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93E5F" w14:textId="47442E19"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MINUTES OF </w:t>
      </w:r>
      <w:r w:rsidR="007C512E">
        <w:rPr>
          <w:rFonts w:ascii="Arial" w:eastAsia="Arial" w:hAnsi="Arial" w:cs="Arial"/>
          <w:color w:val="000000"/>
          <w:sz w:val="22"/>
          <w:szCs w:val="22"/>
          <w:lang w:eastAsia="en-GB"/>
        </w:rPr>
        <w:t xml:space="preserve">THE PLANNING AND DEVELOPMENT COMMITTEE </w:t>
      </w:r>
      <w:r w:rsidRPr="00655F6B">
        <w:rPr>
          <w:rFonts w:ascii="Arial" w:eastAsia="Arial" w:hAnsi="Arial" w:cs="Arial"/>
          <w:color w:val="000000"/>
          <w:sz w:val="22"/>
          <w:szCs w:val="22"/>
          <w:lang w:eastAsia="en-GB"/>
        </w:rPr>
        <w:t xml:space="preserve">MEETING </w:t>
      </w:r>
      <w:r w:rsidR="00EE5E63">
        <w:rPr>
          <w:rFonts w:ascii="Arial" w:eastAsia="Arial" w:hAnsi="Arial" w:cs="Arial"/>
          <w:color w:val="000000"/>
          <w:sz w:val="22"/>
          <w:szCs w:val="22"/>
          <w:lang w:eastAsia="en-GB"/>
        </w:rPr>
        <w:t xml:space="preserve">HELD ON THE </w:t>
      </w:r>
      <w:r w:rsidR="003E77F3">
        <w:rPr>
          <w:rFonts w:ascii="Arial" w:eastAsia="Arial" w:hAnsi="Arial" w:cs="Arial"/>
          <w:color w:val="000000"/>
          <w:sz w:val="22"/>
          <w:szCs w:val="22"/>
          <w:lang w:eastAsia="en-GB"/>
        </w:rPr>
        <w:t>2</w:t>
      </w:r>
      <w:r w:rsidR="00235DDC">
        <w:rPr>
          <w:rFonts w:ascii="Arial" w:eastAsia="Arial" w:hAnsi="Arial" w:cs="Arial"/>
          <w:color w:val="000000"/>
          <w:sz w:val="22"/>
          <w:szCs w:val="22"/>
          <w:lang w:eastAsia="en-GB"/>
        </w:rPr>
        <w:t>4</w:t>
      </w:r>
      <w:r w:rsidR="00235DDC" w:rsidRPr="00235DDC">
        <w:rPr>
          <w:rFonts w:ascii="Arial" w:eastAsia="Arial" w:hAnsi="Arial" w:cs="Arial"/>
          <w:color w:val="000000"/>
          <w:sz w:val="22"/>
          <w:szCs w:val="22"/>
          <w:vertAlign w:val="superscript"/>
          <w:lang w:eastAsia="en-GB"/>
        </w:rPr>
        <w:t>TH</w:t>
      </w:r>
      <w:r w:rsidR="00235DDC">
        <w:rPr>
          <w:rFonts w:ascii="Arial" w:eastAsia="Arial" w:hAnsi="Arial" w:cs="Arial"/>
          <w:color w:val="000000"/>
          <w:sz w:val="22"/>
          <w:szCs w:val="22"/>
          <w:lang w:eastAsia="en-GB"/>
        </w:rPr>
        <w:t xml:space="preserve"> AUGUST </w:t>
      </w:r>
      <w:r w:rsidR="00007AC0">
        <w:rPr>
          <w:rFonts w:ascii="Arial" w:eastAsia="Arial" w:hAnsi="Arial" w:cs="Arial"/>
          <w:color w:val="000000"/>
          <w:sz w:val="22"/>
          <w:szCs w:val="22"/>
          <w:lang w:eastAsia="en-GB"/>
        </w:rPr>
        <w:t>2020</w:t>
      </w:r>
      <w:r w:rsidRPr="00655F6B">
        <w:rPr>
          <w:rFonts w:ascii="Arial" w:eastAsia="Arial" w:hAnsi="Arial" w:cs="Arial"/>
          <w:color w:val="000000"/>
          <w:sz w:val="22"/>
          <w:szCs w:val="22"/>
          <w:lang w:eastAsia="en-GB"/>
        </w:rPr>
        <w:t xml:space="preserve"> </w:t>
      </w:r>
      <w:r w:rsidR="00823671">
        <w:rPr>
          <w:rFonts w:ascii="Arial" w:eastAsia="Arial" w:hAnsi="Arial" w:cs="Arial"/>
          <w:color w:val="000000"/>
          <w:sz w:val="22"/>
          <w:szCs w:val="22"/>
          <w:lang w:eastAsia="en-GB"/>
        </w:rPr>
        <w:t>AT 7.00</w:t>
      </w:r>
      <w:r w:rsidR="00100FBF">
        <w:rPr>
          <w:rFonts w:ascii="Arial" w:eastAsia="Arial" w:hAnsi="Arial" w:cs="Arial"/>
          <w:color w:val="000000"/>
          <w:sz w:val="22"/>
          <w:szCs w:val="22"/>
          <w:lang w:eastAsia="en-GB"/>
        </w:rPr>
        <w:t xml:space="preserve"> </w:t>
      </w:r>
      <w:r w:rsidR="00823671">
        <w:rPr>
          <w:rFonts w:ascii="Arial" w:eastAsia="Arial" w:hAnsi="Arial" w:cs="Arial"/>
          <w:color w:val="000000"/>
          <w:sz w:val="22"/>
          <w:szCs w:val="22"/>
          <w:lang w:eastAsia="en-GB"/>
        </w:rPr>
        <w:t xml:space="preserve">PM </w:t>
      </w:r>
      <w:r w:rsidR="005C5635">
        <w:rPr>
          <w:rFonts w:ascii="Arial" w:eastAsia="Arial" w:hAnsi="Arial" w:cs="Arial"/>
          <w:color w:val="000000"/>
          <w:sz w:val="22"/>
          <w:szCs w:val="22"/>
          <w:lang w:eastAsia="en-GB"/>
        </w:rPr>
        <w:t xml:space="preserve">VIA ZOOM </w:t>
      </w:r>
      <w:r w:rsidR="00574B0D">
        <w:rPr>
          <w:rFonts w:ascii="Arial" w:eastAsia="Arial" w:hAnsi="Arial" w:cs="Arial"/>
          <w:color w:val="000000"/>
          <w:sz w:val="22"/>
          <w:szCs w:val="22"/>
          <w:lang w:eastAsia="en-GB"/>
        </w:rPr>
        <w:t>SOFTWARE</w:t>
      </w:r>
      <w:r w:rsidRPr="00655F6B">
        <w:rPr>
          <w:rFonts w:ascii="Arial" w:eastAsia="Arial" w:hAnsi="Arial" w:cs="Arial"/>
          <w:color w:val="000000"/>
          <w:sz w:val="22"/>
          <w:szCs w:val="22"/>
          <w:lang w:eastAsia="en-GB"/>
        </w:rPr>
        <w:t xml:space="preserve">. </w:t>
      </w:r>
    </w:p>
    <w:p w14:paraId="19CA6FD9" w14:textId="77777777"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______________________________________________________________________________ </w:t>
      </w:r>
    </w:p>
    <w:p w14:paraId="351C0E7C" w14:textId="7B84C807" w:rsidR="00655F6B" w:rsidRDefault="00655F6B" w:rsidP="00E710AC">
      <w:pPr>
        <w:spacing w:after="0" w:line="259" w:lineRule="auto"/>
        <w:rPr>
          <w:rFonts w:ascii="Arial" w:eastAsia="Arial" w:hAnsi="Arial" w:cs="Arial"/>
          <w:color w:val="000000"/>
          <w:sz w:val="22"/>
          <w:szCs w:val="22"/>
          <w:lang w:eastAsia="en-GB"/>
        </w:rPr>
      </w:pPr>
      <w:r w:rsidRPr="00655F6B">
        <w:rPr>
          <w:rFonts w:ascii="Arial" w:eastAsia="Arial" w:hAnsi="Arial" w:cs="Arial"/>
          <w:color w:val="000000"/>
          <w:sz w:val="22"/>
          <w:szCs w:val="22"/>
          <w:lang w:eastAsia="en-GB"/>
        </w:rPr>
        <w:t>Present: Councillors: Mrs C Allen (Chairman),</w:t>
      </w:r>
      <w:r w:rsidR="000D3AA6" w:rsidRPr="00044CEA">
        <w:rPr>
          <w:rFonts w:ascii="Arial" w:eastAsia="Arial" w:hAnsi="Arial" w:cs="Arial"/>
          <w:color w:val="000000"/>
          <w:sz w:val="22"/>
          <w:szCs w:val="22"/>
          <w:lang w:eastAsia="en-GB"/>
        </w:rPr>
        <w:t xml:space="preserve"> </w:t>
      </w:r>
      <w:r w:rsidR="00372245">
        <w:rPr>
          <w:rFonts w:ascii="Arial" w:eastAsia="Arial" w:hAnsi="Arial" w:cs="Arial"/>
          <w:color w:val="000000"/>
          <w:sz w:val="22"/>
          <w:szCs w:val="22"/>
          <w:lang w:eastAsia="en-GB"/>
        </w:rPr>
        <w:t xml:space="preserve">JK Hall (Vice Chairman) </w:t>
      </w:r>
      <w:r w:rsidR="000D3AA6" w:rsidRPr="00655F6B">
        <w:rPr>
          <w:rFonts w:ascii="Arial" w:eastAsia="Arial" w:hAnsi="Arial" w:cs="Arial"/>
          <w:color w:val="000000"/>
          <w:sz w:val="22"/>
          <w:szCs w:val="22"/>
          <w:lang w:eastAsia="en-GB"/>
        </w:rPr>
        <w:t>P Wooddisse</w:t>
      </w:r>
      <w:r w:rsidR="004918BB">
        <w:rPr>
          <w:rFonts w:ascii="Arial" w:eastAsia="Arial" w:hAnsi="Arial" w:cs="Arial"/>
          <w:color w:val="000000"/>
          <w:sz w:val="22"/>
          <w:szCs w:val="22"/>
          <w:lang w:eastAsia="en-GB"/>
        </w:rPr>
        <w:t xml:space="preserve">, </w:t>
      </w:r>
      <w:r w:rsidR="00474A2B" w:rsidRPr="00655F6B">
        <w:rPr>
          <w:rFonts w:ascii="Arial" w:eastAsia="Arial" w:hAnsi="Arial" w:cs="Arial"/>
          <w:color w:val="000000"/>
          <w:sz w:val="22"/>
          <w:szCs w:val="22"/>
          <w:lang w:eastAsia="en-GB"/>
        </w:rPr>
        <w:t xml:space="preserve">G Sisley, </w:t>
      </w:r>
      <w:r w:rsidR="00975E55" w:rsidRPr="00655F6B">
        <w:rPr>
          <w:rFonts w:ascii="Arial" w:eastAsia="Arial" w:hAnsi="Arial" w:cs="Arial"/>
          <w:color w:val="000000"/>
          <w:sz w:val="22"/>
          <w:szCs w:val="22"/>
          <w:lang w:eastAsia="en-GB"/>
        </w:rPr>
        <w:t>S Anderson</w:t>
      </w:r>
      <w:r w:rsidR="00AA7782">
        <w:rPr>
          <w:rFonts w:ascii="Arial" w:eastAsia="Arial" w:hAnsi="Arial" w:cs="Arial"/>
          <w:color w:val="000000"/>
          <w:sz w:val="22"/>
          <w:szCs w:val="22"/>
          <w:lang w:eastAsia="en-GB"/>
        </w:rPr>
        <w:t>, Mrs E Lord</w:t>
      </w:r>
      <w:r w:rsidR="00235DDC">
        <w:rPr>
          <w:rFonts w:ascii="Arial" w:eastAsia="Arial" w:hAnsi="Arial" w:cs="Arial"/>
          <w:color w:val="000000"/>
          <w:sz w:val="22"/>
          <w:szCs w:val="22"/>
          <w:lang w:eastAsia="en-GB"/>
        </w:rPr>
        <w:t xml:space="preserve">, </w:t>
      </w:r>
      <w:r w:rsidR="00235DDC" w:rsidRPr="00655F6B">
        <w:rPr>
          <w:rFonts w:ascii="Arial" w:eastAsia="Arial" w:hAnsi="Arial" w:cs="Arial"/>
          <w:color w:val="000000"/>
          <w:sz w:val="22"/>
          <w:szCs w:val="22"/>
          <w:lang w:eastAsia="en-GB"/>
        </w:rPr>
        <w:t>E Simons</w:t>
      </w:r>
      <w:r w:rsidR="00044CEA">
        <w:rPr>
          <w:rFonts w:ascii="Arial" w:eastAsia="Arial" w:hAnsi="Arial" w:cs="Arial"/>
          <w:color w:val="000000"/>
          <w:sz w:val="22"/>
          <w:szCs w:val="22"/>
          <w:lang w:eastAsia="en-GB"/>
        </w:rPr>
        <w:t>.</w:t>
      </w:r>
    </w:p>
    <w:p w14:paraId="135B3D5B" w14:textId="77777777" w:rsidR="00372245" w:rsidRDefault="00372245" w:rsidP="00655F6B">
      <w:pPr>
        <w:spacing w:after="7" w:line="248" w:lineRule="auto"/>
        <w:ind w:left="9" w:hanging="10"/>
        <w:rPr>
          <w:rFonts w:ascii="Arial" w:eastAsia="Arial" w:hAnsi="Arial" w:cs="Arial"/>
          <w:color w:val="000000"/>
          <w:sz w:val="22"/>
          <w:szCs w:val="22"/>
          <w:lang w:eastAsia="en-GB"/>
        </w:rPr>
      </w:pPr>
    </w:p>
    <w:p w14:paraId="32607A62" w14:textId="48292B24" w:rsidR="00372245" w:rsidRDefault="00372245" w:rsidP="00655F6B">
      <w:pPr>
        <w:spacing w:after="7" w:line="248" w:lineRule="auto"/>
        <w:ind w:left="9" w:hanging="10"/>
        <w:rPr>
          <w:rFonts w:ascii="Arial" w:eastAsia="Arial" w:hAnsi="Arial" w:cs="Arial"/>
          <w:color w:val="000000"/>
          <w:sz w:val="22"/>
          <w:szCs w:val="22"/>
          <w:lang w:eastAsia="en-GB"/>
        </w:rPr>
      </w:pPr>
      <w:r>
        <w:rPr>
          <w:rFonts w:ascii="Arial" w:eastAsia="Arial" w:hAnsi="Arial" w:cs="Arial"/>
          <w:color w:val="000000"/>
          <w:sz w:val="22"/>
          <w:szCs w:val="22"/>
          <w:lang w:eastAsia="en-GB"/>
        </w:rPr>
        <w:t>Also in attendance: Councillors Mrs S Harris and M Smith and members of the public Louise Whitehouse, Fiona Holloway and Marie.</w:t>
      </w:r>
    </w:p>
    <w:p w14:paraId="106480EB" w14:textId="77777777" w:rsidR="00655F6B" w:rsidRPr="00655F6B" w:rsidRDefault="00655F6B" w:rsidP="00EE5E63">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14:paraId="7AB270FD" w14:textId="77777777" w:rsidR="00655F6B" w:rsidRPr="00655F6B" w:rsidRDefault="00655F6B" w:rsidP="00655F6B">
      <w:pPr>
        <w:keepNext/>
        <w:keepLines/>
        <w:tabs>
          <w:tab w:val="center" w:pos="2000"/>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1.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APOLOGIES FOR ABSENCE</w:t>
      </w:r>
      <w:r w:rsidRPr="00655F6B">
        <w:rPr>
          <w:rFonts w:ascii="Arial" w:eastAsia="Arial" w:hAnsi="Arial" w:cs="Arial"/>
          <w:color w:val="000000"/>
          <w:sz w:val="22"/>
          <w:szCs w:val="22"/>
          <w:u w:color="000000"/>
          <w:lang w:eastAsia="en-GB"/>
        </w:rPr>
        <w:t xml:space="preserve"> </w:t>
      </w:r>
    </w:p>
    <w:p w14:paraId="2AA58DE7" w14:textId="77777777" w:rsidR="00655F6B" w:rsidRPr="00655F6B" w:rsidRDefault="00655F6B" w:rsidP="00655F6B">
      <w:pPr>
        <w:spacing w:after="0" w:line="259" w:lineRule="auto"/>
        <w:ind w:left="54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14:paraId="6A6F8A77" w14:textId="11CC8D86" w:rsidR="00655F6B" w:rsidRDefault="00372245" w:rsidP="00372245">
      <w:p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All members were present.</w:t>
      </w:r>
    </w:p>
    <w:p w14:paraId="6F5E0067" w14:textId="77777777" w:rsidR="00372245" w:rsidRPr="00655F6B" w:rsidRDefault="00372245" w:rsidP="00372245">
      <w:pPr>
        <w:spacing w:after="0" w:line="259" w:lineRule="auto"/>
        <w:rPr>
          <w:rFonts w:ascii="Arial" w:eastAsia="Arial" w:hAnsi="Arial" w:cs="Arial"/>
          <w:b/>
          <w:color w:val="000000"/>
          <w:sz w:val="22"/>
          <w:szCs w:val="22"/>
          <w:lang w:eastAsia="en-GB"/>
        </w:rPr>
      </w:pPr>
    </w:p>
    <w:p w14:paraId="541FD51D" w14:textId="5028E425" w:rsidR="00655F6B" w:rsidRPr="00655F6B" w:rsidRDefault="00655F6B" w:rsidP="00655F6B">
      <w:pPr>
        <w:tabs>
          <w:tab w:val="center" w:pos="2854"/>
        </w:tabs>
        <w:spacing w:after="0" w:line="259" w:lineRule="auto"/>
        <w:ind w:left="-15"/>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2. </w:t>
      </w:r>
      <w:r w:rsidRPr="00655F6B">
        <w:rPr>
          <w:rFonts w:ascii="Arial" w:eastAsia="Arial" w:hAnsi="Arial" w:cs="Arial"/>
          <w:color w:val="000000"/>
          <w:sz w:val="22"/>
          <w:szCs w:val="22"/>
          <w:lang w:eastAsia="en-GB"/>
        </w:rPr>
        <w:tab/>
      </w:r>
      <w:r w:rsidR="00235DDC" w:rsidRPr="00235DDC">
        <w:rPr>
          <w:rFonts w:ascii="Arial" w:eastAsia="Arial" w:hAnsi="Arial" w:cs="Arial"/>
          <w:color w:val="000000"/>
          <w:sz w:val="22"/>
          <w:szCs w:val="22"/>
          <w:u w:val="single"/>
          <w:lang w:eastAsia="en-GB"/>
        </w:rPr>
        <w:t xml:space="preserve">TO RECORD MEMBERS </w:t>
      </w:r>
      <w:r w:rsidRPr="00235DDC">
        <w:rPr>
          <w:rFonts w:ascii="Arial" w:eastAsia="Arial" w:hAnsi="Arial" w:cs="Arial"/>
          <w:color w:val="000000"/>
          <w:sz w:val="22"/>
          <w:szCs w:val="22"/>
          <w:u w:val="single" w:color="000000"/>
          <w:lang w:eastAsia="en-GB"/>
        </w:rPr>
        <w:t>DECLA</w:t>
      </w:r>
      <w:r w:rsidRPr="00655F6B">
        <w:rPr>
          <w:rFonts w:ascii="Arial" w:eastAsia="Arial" w:hAnsi="Arial" w:cs="Arial"/>
          <w:color w:val="000000"/>
          <w:sz w:val="22"/>
          <w:szCs w:val="22"/>
          <w:u w:val="single" w:color="000000"/>
          <w:lang w:eastAsia="en-GB"/>
        </w:rPr>
        <w:t>RATIONS OF PECUNIARY INTEREST</w:t>
      </w:r>
      <w:r w:rsidRPr="00655F6B">
        <w:rPr>
          <w:rFonts w:ascii="Arial" w:eastAsia="Arial" w:hAnsi="Arial" w:cs="Arial"/>
          <w:color w:val="000000"/>
          <w:sz w:val="22"/>
          <w:szCs w:val="22"/>
          <w:lang w:eastAsia="en-GB"/>
        </w:rPr>
        <w:t xml:space="preserve"> </w:t>
      </w:r>
    </w:p>
    <w:p w14:paraId="643FAA3A" w14:textId="77777777"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14:paraId="32114BE7" w14:textId="04FB6C32" w:rsidR="00AA7782" w:rsidRDefault="00213E28" w:rsidP="00655F6B">
      <w:pPr>
        <w:spacing w:after="0" w:line="259" w:lineRule="auto"/>
        <w:rPr>
          <w:rFonts w:ascii="Arial" w:eastAsia="Arial" w:hAnsi="Arial" w:cs="Arial"/>
          <w:b/>
          <w:color w:val="000000"/>
          <w:sz w:val="22"/>
          <w:szCs w:val="22"/>
          <w:lang w:eastAsia="en-GB"/>
        </w:rPr>
      </w:pPr>
      <w:r>
        <w:rPr>
          <w:rFonts w:ascii="Arial" w:eastAsia="Arial" w:hAnsi="Arial" w:cs="Arial"/>
          <w:color w:val="000000"/>
          <w:sz w:val="22"/>
          <w:szCs w:val="22"/>
          <w:lang w:eastAsia="en-GB"/>
        </w:rPr>
        <w:t>There were no declarations of Councillors interest declared.</w:t>
      </w:r>
    </w:p>
    <w:p w14:paraId="20AE3E6D" w14:textId="77777777" w:rsidR="00213E28" w:rsidRPr="00655F6B" w:rsidRDefault="00213E28" w:rsidP="00655F6B">
      <w:pPr>
        <w:spacing w:after="0" w:line="259" w:lineRule="auto"/>
        <w:rPr>
          <w:rFonts w:ascii="Arial" w:eastAsia="Arial" w:hAnsi="Arial" w:cs="Arial"/>
          <w:b/>
          <w:color w:val="000000"/>
          <w:sz w:val="22"/>
          <w:szCs w:val="22"/>
          <w:lang w:eastAsia="en-GB"/>
        </w:rPr>
      </w:pPr>
    </w:p>
    <w:p w14:paraId="5C99AA78" w14:textId="5B0177E7" w:rsidR="00655F6B" w:rsidRPr="00655F6B" w:rsidRDefault="00655F6B" w:rsidP="00655F6B">
      <w:pPr>
        <w:keepNext/>
        <w:keepLines/>
        <w:tabs>
          <w:tab w:val="center" w:pos="2626"/>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3. </w:t>
      </w:r>
      <w:r w:rsidRPr="00655F6B">
        <w:rPr>
          <w:rFonts w:ascii="Arial" w:eastAsia="Arial" w:hAnsi="Arial" w:cs="Arial"/>
          <w:color w:val="000000"/>
          <w:sz w:val="22"/>
          <w:szCs w:val="22"/>
          <w:u w:color="000000"/>
          <w:lang w:eastAsia="en-GB"/>
        </w:rPr>
        <w:tab/>
      </w:r>
      <w:r w:rsidR="00235DDC" w:rsidRPr="00235DDC">
        <w:rPr>
          <w:rFonts w:ascii="Arial" w:eastAsia="Arial" w:hAnsi="Arial" w:cs="Arial"/>
          <w:color w:val="000000"/>
          <w:sz w:val="22"/>
          <w:szCs w:val="22"/>
          <w:u w:val="single" w:color="000000"/>
          <w:lang w:eastAsia="en-GB"/>
        </w:rPr>
        <w:t xml:space="preserve">TO APPROVE THE </w:t>
      </w:r>
      <w:r w:rsidRPr="00235DDC">
        <w:rPr>
          <w:rFonts w:ascii="Arial" w:eastAsia="Arial" w:hAnsi="Arial" w:cs="Arial"/>
          <w:color w:val="000000"/>
          <w:sz w:val="22"/>
          <w:szCs w:val="22"/>
          <w:u w:val="single" w:color="000000"/>
          <w:lang w:eastAsia="en-GB"/>
        </w:rPr>
        <w:t xml:space="preserve">MINUTES OF THE PREVIOUS MEETING </w:t>
      </w:r>
      <w:r w:rsidR="00235DDC" w:rsidRPr="00235DDC">
        <w:rPr>
          <w:rFonts w:ascii="Arial" w:eastAsia="Arial" w:hAnsi="Arial" w:cs="Arial"/>
          <w:color w:val="000000"/>
          <w:sz w:val="22"/>
          <w:szCs w:val="22"/>
          <w:u w:val="single" w:color="000000"/>
          <w:lang w:eastAsia="en-GB"/>
        </w:rPr>
        <w:t>HELD ON THE 29</w:t>
      </w:r>
      <w:r w:rsidR="00235DDC" w:rsidRPr="00235DDC">
        <w:rPr>
          <w:rFonts w:ascii="Arial" w:eastAsia="Arial" w:hAnsi="Arial" w:cs="Arial"/>
          <w:color w:val="000000"/>
          <w:sz w:val="22"/>
          <w:szCs w:val="22"/>
          <w:u w:val="single" w:color="000000"/>
          <w:vertAlign w:val="superscript"/>
          <w:lang w:eastAsia="en-GB"/>
        </w:rPr>
        <w:t>TH</w:t>
      </w:r>
      <w:r w:rsidR="00235DDC" w:rsidRPr="00235DDC">
        <w:rPr>
          <w:rFonts w:ascii="Arial" w:eastAsia="Arial" w:hAnsi="Arial" w:cs="Arial"/>
          <w:color w:val="000000"/>
          <w:sz w:val="22"/>
          <w:szCs w:val="22"/>
          <w:u w:val="single" w:color="000000"/>
          <w:lang w:eastAsia="en-GB"/>
        </w:rPr>
        <w:t xml:space="preserve"> JULY 2020</w:t>
      </w:r>
      <w:r w:rsidRPr="00655F6B">
        <w:rPr>
          <w:rFonts w:ascii="Arial" w:eastAsia="Arial" w:hAnsi="Arial" w:cs="Arial"/>
          <w:color w:val="000000"/>
          <w:sz w:val="22"/>
          <w:szCs w:val="22"/>
          <w:u w:color="000000"/>
          <w:lang w:eastAsia="en-GB"/>
        </w:rPr>
        <w:t xml:space="preserve"> </w:t>
      </w:r>
    </w:p>
    <w:p w14:paraId="0E2D975C" w14:textId="77777777"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14:paraId="06146F21" w14:textId="1613F098"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The minutes of the meeting held on </w:t>
      </w:r>
      <w:r w:rsidR="00235DDC">
        <w:rPr>
          <w:rFonts w:ascii="Arial" w:eastAsia="Arial" w:hAnsi="Arial" w:cs="Arial"/>
          <w:color w:val="000000"/>
          <w:sz w:val="22"/>
          <w:szCs w:val="22"/>
          <w:lang w:eastAsia="en-GB"/>
        </w:rPr>
        <w:t>29</w:t>
      </w:r>
      <w:r w:rsidR="003E77F3" w:rsidRPr="003E77F3">
        <w:rPr>
          <w:rFonts w:ascii="Arial" w:eastAsia="Arial" w:hAnsi="Arial" w:cs="Arial"/>
          <w:color w:val="000000"/>
          <w:sz w:val="22"/>
          <w:szCs w:val="22"/>
          <w:vertAlign w:val="superscript"/>
          <w:lang w:eastAsia="en-GB"/>
        </w:rPr>
        <w:t>TH</w:t>
      </w:r>
      <w:r w:rsidR="003E77F3">
        <w:rPr>
          <w:rFonts w:ascii="Arial" w:eastAsia="Arial" w:hAnsi="Arial" w:cs="Arial"/>
          <w:color w:val="000000"/>
          <w:sz w:val="22"/>
          <w:szCs w:val="22"/>
          <w:lang w:eastAsia="en-GB"/>
        </w:rPr>
        <w:t xml:space="preserve"> July</w:t>
      </w:r>
      <w:r w:rsidR="00B66395">
        <w:rPr>
          <w:rFonts w:ascii="Arial" w:eastAsia="Arial" w:hAnsi="Arial" w:cs="Arial"/>
          <w:color w:val="000000"/>
          <w:sz w:val="22"/>
          <w:szCs w:val="22"/>
          <w:lang w:eastAsia="en-GB"/>
        </w:rPr>
        <w:t xml:space="preserve"> </w:t>
      </w:r>
      <w:r w:rsidR="00007AC0">
        <w:rPr>
          <w:rFonts w:ascii="Arial" w:eastAsia="Arial" w:hAnsi="Arial" w:cs="Arial"/>
          <w:color w:val="000000"/>
          <w:sz w:val="22"/>
          <w:szCs w:val="22"/>
          <w:lang w:eastAsia="en-GB"/>
        </w:rPr>
        <w:t>2020</w:t>
      </w:r>
      <w:r w:rsidRPr="00655F6B">
        <w:rPr>
          <w:rFonts w:ascii="Arial" w:eastAsia="Arial" w:hAnsi="Arial" w:cs="Arial"/>
          <w:color w:val="000000"/>
          <w:sz w:val="22"/>
          <w:szCs w:val="22"/>
          <w:lang w:eastAsia="en-GB"/>
        </w:rPr>
        <w:t xml:space="preserve"> were approved and signed as a true record of the proceedings of that meeting. </w:t>
      </w:r>
    </w:p>
    <w:p w14:paraId="3DA53DAD" w14:textId="675BDB6A" w:rsidR="003E77F3" w:rsidRDefault="00655F6B" w:rsidP="00655F6B">
      <w:pPr>
        <w:spacing w:after="0" w:line="259" w:lineRule="auto"/>
        <w:rPr>
          <w:rFonts w:ascii="Arial" w:eastAsia="Arial" w:hAnsi="Arial" w:cs="Arial"/>
          <w:color w:val="000000"/>
          <w:sz w:val="22"/>
          <w:szCs w:val="22"/>
          <w:lang w:eastAsia="en-GB"/>
        </w:rPr>
      </w:pPr>
      <w:r w:rsidRPr="00655F6B">
        <w:rPr>
          <w:rFonts w:ascii="Arial" w:eastAsia="Arial" w:hAnsi="Arial" w:cs="Arial"/>
          <w:color w:val="000000"/>
          <w:sz w:val="22"/>
          <w:szCs w:val="22"/>
          <w:lang w:eastAsia="en-GB"/>
        </w:rPr>
        <w:t xml:space="preserve"> </w:t>
      </w:r>
    </w:p>
    <w:p w14:paraId="3C909891" w14:textId="3D9212E7" w:rsidR="00655F6B" w:rsidRPr="003E77F3" w:rsidRDefault="00502951" w:rsidP="003E77F3">
      <w:pPr>
        <w:pStyle w:val="ListParagraph"/>
        <w:keepNext/>
        <w:keepLines/>
        <w:numPr>
          <w:ilvl w:val="0"/>
          <w:numId w:val="27"/>
        </w:numPr>
        <w:tabs>
          <w:tab w:val="center" w:pos="3054"/>
        </w:tabs>
        <w:spacing w:after="0" w:line="259" w:lineRule="auto"/>
        <w:ind w:left="709" w:hanging="709"/>
        <w:outlineLvl w:val="0"/>
        <w:rPr>
          <w:rFonts w:ascii="Arial" w:eastAsia="Arial" w:hAnsi="Arial" w:cs="Arial"/>
          <w:color w:val="000000"/>
          <w:sz w:val="22"/>
          <w:szCs w:val="22"/>
          <w:u w:val="single" w:color="000000"/>
          <w:lang w:eastAsia="en-GB"/>
        </w:rPr>
      </w:pPr>
      <w:r>
        <w:rPr>
          <w:rFonts w:ascii="Arial" w:eastAsia="Arial" w:hAnsi="Arial" w:cs="Arial"/>
          <w:color w:val="000000"/>
          <w:sz w:val="22"/>
          <w:szCs w:val="22"/>
          <w:u w:val="single" w:color="000000"/>
          <w:lang w:eastAsia="en-GB"/>
        </w:rPr>
        <w:t xml:space="preserve">CORRESPONDENCE RECEIVED </w:t>
      </w:r>
      <w:r w:rsidR="00655F6B" w:rsidRPr="003E77F3">
        <w:rPr>
          <w:rFonts w:ascii="Arial" w:eastAsia="Arial" w:hAnsi="Arial" w:cs="Arial"/>
          <w:color w:val="000000"/>
          <w:sz w:val="22"/>
          <w:szCs w:val="22"/>
          <w:u w:val="single" w:color="000000"/>
          <w:lang w:eastAsia="en-GB"/>
        </w:rPr>
        <w:t xml:space="preserve">FROM PREVIOUS MINUTES </w:t>
      </w:r>
      <w:r w:rsidR="003E77F3" w:rsidRPr="003E77F3">
        <w:rPr>
          <w:rFonts w:ascii="Arial" w:eastAsia="Arial" w:hAnsi="Arial" w:cs="Arial"/>
          <w:color w:val="000000"/>
          <w:sz w:val="22"/>
          <w:szCs w:val="22"/>
          <w:u w:val="single" w:color="000000"/>
          <w:lang w:eastAsia="en-GB"/>
        </w:rPr>
        <w:t>/ ENFORCEMENT MATTERS</w:t>
      </w:r>
    </w:p>
    <w:p w14:paraId="1C488220" w14:textId="2263C95A" w:rsidR="00975E55" w:rsidRDefault="00975E55" w:rsidP="00655F6B">
      <w:pPr>
        <w:spacing w:after="0" w:line="259" w:lineRule="auto"/>
        <w:rPr>
          <w:rFonts w:ascii="Arial" w:eastAsia="Arial" w:hAnsi="Arial" w:cs="Arial"/>
          <w:b/>
          <w:color w:val="000000"/>
          <w:sz w:val="22"/>
          <w:szCs w:val="22"/>
          <w:lang w:eastAsia="en-GB"/>
        </w:rPr>
      </w:pPr>
    </w:p>
    <w:p w14:paraId="0C4665DD" w14:textId="77777777" w:rsidR="00372245" w:rsidRPr="00372245" w:rsidRDefault="00235DDC" w:rsidP="00372245">
      <w:pPr>
        <w:spacing w:after="27" w:line="227" w:lineRule="auto"/>
        <w:rPr>
          <w:rFonts w:ascii="Arial" w:hAnsi="Arial" w:cs="Arial"/>
          <w:sz w:val="22"/>
          <w:szCs w:val="22"/>
        </w:rPr>
      </w:pPr>
      <w:r w:rsidRPr="00372245">
        <w:rPr>
          <w:rFonts w:ascii="Arial" w:hAnsi="Arial" w:cs="Arial"/>
          <w:sz w:val="22"/>
          <w:szCs w:val="22"/>
        </w:rPr>
        <w:t>20/00440/ful</w:t>
      </w:r>
      <w:r w:rsidRPr="00372245">
        <w:rPr>
          <w:rFonts w:ascii="Arial" w:hAnsi="Arial" w:cs="Arial"/>
          <w:sz w:val="22"/>
          <w:szCs w:val="22"/>
        </w:rPr>
        <w:tab/>
        <w:t xml:space="preserve">Letter from resident </w:t>
      </w:r>
      <w:r w:rsidR="00372245" w:rsidRPr="00372245">
        <w:rPr>
          <w:rFonts w:ascii="Arial" w:hAnsi="Arial" w:cs="Arial"/>
          <w:sz w:val="22"/>
          <w:szCs w:val="22"/>
        </w:rPr>
        <w:t>expressing his concerns was noted.</w:t>
      </w:r>
    </w:p>
    <w:p w14:paraId="40FE49BE" w14:textId="77777777" w:rsidR="00372245" w:rsidRPr="00372245" w:rsidRDefault="00372245" w:rsidP="00655F6B">
      <w:pPr>
        <w:keepNext/>
        <w:keepLines/>
        <w:tabs>
          <w:tab w:val="center" w:pos="1961"/>
        </w:tabs>
        <w:spacing w:after="0" w:line="259" w:lineRule="auto"/>
        <w:ind w:left="-15"/>
        <w:outlineLvl w:val="0"/>
        <w:rPr>
          <w:rFonts w:ascii="Arial" w:eastAsia="Arial" w:hAnsi="Arial" w:cs="Arial"/>
          <w:color w:val="000000"/>
          <w:sz w:val="22"/>
          <w:szCs w:val="22"/>
          <w:u w:color="000000"/>
          <w:lang w:eastAsia="en-GB"/>
        </w:rPr>
      </w:pPr>
    </w:p>
    <w:p w14:paraId="24B4D5F3" w14:textId="03BE9246" w:rsidR="00474A2B" w:rsidRDefault="00235DDC" w:rsidP="00655F6B">
      <w:pPr>
        <w:keepNext/>
        <w:keepLines/>
        <w:tabs>
          <w:tab w:val="center" w:pos="1961"/>
        </w:tabs>
        <w:spacing w:after="0" w:line="259" w:lineRule="auto"/>
        <w:ind w:left="-15"/>
        <w:outlineLvl w:val="0"/>
        <w:rPr>
          <w:rFonts w:ascii="Arial" w:eastAsia="Arial" w:hAnsi="Arial" w:cs="Arial"/>
          <w:color w:val="000000"/>
          <w:sz w:val="22"/>
          <w:szCs w:val="22"/>
          <w:u w:val="single" w:color="000000"/>
          <w:lang w:eastAsia="en-GB"/>
        </w:rPr>
      </w:pPr>
      <w:r>
        <w:rPr>
          <w:rFonts w:ascii="Arial" w:eastAsia="Arial" w:hAnsi="Arial" w:cs="Arial"/>
          <w:color w:val="000000"/>
          <w:sz w:val="22"/>
          <w:szCs w:val="22"/>
          <w:u w:color="000000"/>
          <w:lang w:eastAsia="en-GB"/>
        </w:rPr>
        <w:t>5</w:t>
      </w:r>
      <w:r w:rsidR="00655F6B" w:rsidRPr="00655F6B">
        <w:rPr>
          <w:rFonts w:ascii="Arial" w:eastAsia="Arial" w:hAnsi="Arial" w:cs="Arial"/>
          <w:color w:val="000000"/>
          <w:sz w:val="22"/>
          <w:szCs w:val="22"/>
          <w:u w:color="000000"/>
          <w:lang w:eastAsia="en-GB"/>
        </w:rPr>
        <w:t xml:space="preserve">. </w:t>
      </w:r>
      <w:r w:rsidR="00655F6B" w:rsidRPr="00655F6B">
        <w:rPr>
          <w:rFonts w:ascii="Arial" w:eastAsia="Arial" w:hAnsi="Arial" w:cs="Arial"/>
          <w:color w:val="000000"/>
          <w:sz w:val="22"/>
          <w:szCs w:val="22"/>
          <w:u w:color="000000"/>
          <w:lang w:eastAsia="en-GB"/>
        </w:rPr>
        <w:tab/>
      </w:r>
      <w:r w:rsidR="00655F6B" w:rsidRPr="00655F6B">
        <w:rPr>
          <w:rFonts w:ascii="Arial" w:eastAsia="Arial" w:hAnsi="Arial" w:cs="Arial"/>
          <w:color w:val="000000"/>
          <w:sz w:val="22"/>
          <w:szCs w:val="22"/>
          <w:u w:val="single" w:color="000000"/>
          <w:lang w:eastAsia="en-GB"/>
        </w:rPr>
        <w:t>PLANNING APPLICATIONS</w:t>
      </w:r>
    </w:p>
    <w:p w14:paraId="76979B99" w14:textId="77777777" w:rsidR="00235DDC" w:rsidRDefault="00235DDC" w:rsidP="00235DDC">
      <w:pPr>
        <w:spacing w:after="27" w:line="227" w:lineRule="auto"/>
        <w:rPr>
          <w:rFonts w:ascii="Arial" w:hAnsi="Arial" w:cs="Arial"/>
          <w:sz w:val="22"/>
          <w:szCs w:val="22"/>
        </w:rPr>
      </w:pPr>
    </w:p>
    <w:p w14:paraId="4F458276" w14:textId="16347C77" w:rsidR="00235DDC" w:rsidRPr="00235DDC" w:rsidRDefault="00235DDC" w:rsidP="00235DDC">
      <w:pPr>
        <w:spacing w:after="27" w:line="227" w:lineRule="auto"/>
        <w:rPr>
          <w:rFonts w:ascii="Arial" w:hAnsi="Arial" w:cs="Arial"/>
          <w:sz w:val="22"/>
          <w:szCs w:val="22"/>
        </w:rPr>
      </w:pPr>
      <w:bookmarkStart w:id="0" w:name="_Hlk49255648"/>
      <w:r w:rsidRPr="00235DDC">
        <w:rPr>
          <w:rFonts w:ascii="Arial" w:hAnsi="Arial" w:cs="Arial"/>
          <w:sz w:val="22"/>
          <w:szCs w:val="22"/>
        </w:rPr>
        <w:t>20/00621/OUT</w:t>
      </w:r>
      <w:r w:rsidRPr="00235DDC">
        <w:rPr>
          <w:rFonts w:ascii="Arial" w:hAnsi="Arial" w:cs="Arial"/>
          <w:sz w:val="22"/>
          <w:szCs w:val="22"/>
        </w:rPr>
        <w:tab/>
        <w:t>Land South of White Hill, Kinver</w:t>
      </w:r>
    </w:p>
    <w:p w14:paraId="38AACAF3" w14:textId="77777777" w:rsidR="00235DDC" w:rsidRPr="00235DDC" w:rsidRDefault="00235DDC" w:rsidP="00235DDC">
      <w:pPr>
        <w:spacing w:after="27" w:line="227" w:lineRule="auto"/>
        <w:ind w:left="2160"/>
        <w:rPr>
          <w:rFonts w:ascii="Arial" w:hAnsi="Arial" w:cs="Arial"/>
          <w:sz w:val="22"/>
          <w:szCs w:val="22"/>
        </w:rPr>
      </w:pPr>
      <w:r w:rsidRPr="00235DDC">
        <w:rPr>
          <w:rFonts w:ascii="Arial" w:hAnsi="Arial" w:cs="Arial"/>
          <w:sz w:val="22"/>
          <w:szCs w:val="22"/>
        </w:rPr>
        <w:t>Outline planning for residential development of up to 40 houses, vehicle access, public open space and drainage and ancillary works.</w:t>
      </w:r>
    </w:p>
    <w:p w14:paraId="0B389D34" w14:textId="2E4D9591" w:rsidR="00235DDC" w:rsidRDefault="00235DDC" w:rsidP="00235DDC">
      <w:pPr>
        <w:suppressAutoHyphens/>
        <w:spacing w:after="0" w:line="240" w:lineRule="auto"/>
        <w:rPr>
          <w:rFonts w:ascii="Arial" w:hAnsi="Arial" w:cs="Arial"/>
          <w:sz w:val="22"/>
          <w:szCs w:val="22"/>
        </w:rPr>
      </w:pPr>
    </w:p>
    <w:p w14:paraId="068842F6" w14:textId="7E22604D" w:rsidR="00372245" w:rsidRPr="009001BF" w:rsidRDefault="00372245" w:rsidP="00235DDC">
      <w:pPr>
        <w:suppressAutoHyphens/>
        <w:spacing w:after="0" w:line="240" w:lineRule="auto"/>
        <w:rPr>
          <w:rFonts w:ascii="Arial" w:hAnsi="Arial" w:cs="Arial"/>
          <w:b/>
          <w:bCs/>
          <w:sz w:val="22"/>
          <w:szCs w:val="22"/>
        </w:rPr>
      </w:pPr>
      <w:r w:rsidRPr="009001BF">
        <w:rPr>
          <w:rFonts w:ascii="Arial" w:hAnsi="Arial" w:cs="Arial"/>
          <w:b/>
          <w:bCs/>
          <w:sz w:val="22"/>
          <w:szCs w:val="22"/>
        </w:rPr>
        <w:t xml:space="preserve">Recommend Refusal until the reports that have been supplied are updated to show more detailed </w:t>
      </w:r>
      <w:r w:rsidR="00502951" w:rsidRPr="009001BF">
        <w:rPr>
          <w:rFonts w:ascii="Arial" w:hAnsi="Arial" w:cs="Arial"/>
          <w:b/>
          <w:bCs/>
          <w:sz w:val="22"/>
          <w:szCs w:val="22"/>
        </w:rPr>
        <w:t>information.</w:t>
      </w:r>
      <w:r w:rsidR="00544A32" w:rsidRPr="009001BF">
        <w:rPr>
          <w:rFonts w:ascii="Arial" w:hAnsi="Arial" w:cs="Arial"/>
          <w:b/>
          <w:bCs/>
          <w:sz w:val="22"/>
          <w:szCs w:val="22"/>
        </w:rPr>
        <w:t xml:space="preserve"> </w:t>
      </w:r>
      <w:r w:rsidRPr="009001BF">
        <w:rPr>
          <w:rFonts w:ascii="Arial" w:hAnsi="Arial" w:cs="Arial"/>
          <w:b/>
          <w:bCs/>
          <w:sz w:val="22"/>
          <w:szCs w:val="22"/>
        </w:rPr>
        <w:t xml:space="preserve">If the application proceeds and is approved then we would request that a S106 is placed on the site with the following </w:t>
      </w:r>
      <w:r w:rsidR="00502951" w:rsidRPr="009001BF">
        <w:rPr>
          <w:rFonts w:ascii="Arial" w:hAnsi="Arial" w:cs="Arial"/>
          <w:b/>
          <w:bCs/>
          <w:sz w:val="22"/>
          <w:szCs w:val="22"/>
        </w:rPr>
        <w:t>requirements</w:t>
      </w:r>
      <w:r w:rsidRPr="009001BF">
        <w:rPr>
          <w:rFonts w:ascii="Arial" w:hAnsi="Arial" w:cs="Arial"/>
          <w:b/>
          <w:bCs/>
          <w:sz w:val="22"/>
          <w:szCs w:val="22"/>
        </w:rPr>
        <w:t>:-</w:t>
      </w:r>
    </w:p>
    <w:p w14:paraId="5017CFA7" w14:textId="3C8629B0" w:rsidR="00372245" w:rsidRPr="009001BF" w:rsidRDefault="00372245" w:rsidP="00235DDC">
      <w:pPr>
        <w:suppressAutoHyphens/>
        <w:spacing w:after="0" w:line="240" w:lineRule="auto"/>
        <w:rPr>
          <w:rFonts w:ascii="Arial" w:hAnsi="Arial" w:cs="Arial"/>
          <w:b/>
          <w:bCs/>
          <w:sz w:val="22"/>
          <w:szCs w:val="22"/>
        </w:rPr>
      </w:pPr>
    </w:p>
    <w:p w14:paraId="01FA0D9F" w14:textId="0E4C4A5B" w:rsidR="00372245" w:rsidRPr="009001BF" w:rsidRDefault="00372245" w:rsidP="00235DDC">
      <w:pPr>
        <w:suppressAutoHyphens/>
        <w:spacing w:after="0" w:line="240" w:lineRule="auto"/>
        <w:rPr>
          <w:rFonts w:ascii="Arial" w:hAnsi="Arial" w:cs="Arial"/>
          <w:b/>
          <w:bCs/>
          <w:sz w:val="22"/>
          <w:szCs w:val="22"/>
        </w:rPr>
      </w:pPr>
      <w:r w:rsidRPr="009001BF">
        <w:rPr>
          <w:rFonts w:ascii="Arial" w:hAnsi="Arial" w:cs="Arial"/>
          <w:b/>
          <w:bCs/>
          <w:sz w:val="22"/>
          <w:szCs w:val="22"/>
        </w:rPr>
        <w:t xml:space="preserve">All trees and </w:t>
      </w:r>
      <w:r w:rsidR="00502951" w:rsidRPr="009001BF">
        <w:rPr>
          <w:rFonts w:ascii="Arial" w:hAnsi="Arial" w:cs="Arial"/>
          <w:b/>
          <w:bCs/>
          <w:sz w:val="22"/>
          <w:szCs w:val="22"/>
        </w:rPr>
        <w:t>hedgerows</w:t>
      </w:r>
      <w:r w:rsidRPr="009001BF">
        <w:rPr>
          <w:rFonts w:ascii="Arial" w:hAnsi="Arial" w:cs="Arial"/>
          <w:b/>
          <w:bCs/>
          <w:sz w:val="22"/>
          <w:szCs w:val="22"/>
        </w:rPr>
        <w:t xml:space="preserve"> (</w:t>
      </w:r>
      <w:r w:rsidR="00502951" w:rsidRPr="009001BF">
        <w:rPr>
          <w:rFonts w:ascii="Arial" w:hAnsi="Arial" w:cs="Arial"/>
          <w:b/>
          <w:bCs/>
          <w:sz w:val="22"/>
          <w:szCs w:val="22"/>
        </w:rPr>
        <w:t>apart</w:t>
      </w:r>
      <w:r w:rsidRPr="009001BF">
        <w:rPr>
          <w:rFonts w:ascii="Arial" w:hAnsi="Arial" w:cs="Arial"/>
          <w:b/>
          <w:bCs/>
          <w:sz w:val="22"/>
          <w:szCs w:val="22"/>
        </w:rPr>
        <w:t xml:space="preserve"> from a small section for the </w:t>
      </w:r>
      <w:r w:rsidR="00502951" w:rsidRPr="009001BF">
        <w:rPr>
          <w:rFonts w:ascii="Arial" w:hAnsi="Arial" w:cs="Arial"/>
          <w:b/>
          <w:bCs/>
          <w:sz w:val="22"/>
          <w:szCs w:val="22"/>
        </w:rPr>
        <w:t>entrance</w:t>
      </w:r>
      <w:r w:rsidRPr="009001BF">
        <w:rPr>
          <w:rFonts w:ascii="Arial" w:hAnsi="Arial" w:cs="Arial"/>
          <w:b/>
          <w:bCs/>
          <w:sz w:val="22"/>
          <w:szCs w:val="22"/>
        </w:rPr>
        <w:t xml:space="preserve"> to the site</w:t>
      </w:r>
      <w:r w:rsidR="00C86EC6">
        <w:rPr>
          <w:rFonts w:ascii="Arial" w:hAnsi="Arial" w:cs="Arial"/>
          <w:b/>
          <w:bCs/>
          <w:sz w:val="22"/>
          <w:szCs w:val="22"/>
        </w:rPr>
        <w:t>) should</w:t>
      </w:r>
      <w:r w:rsidRPr="009001BF">
        <w:rPr>
          <w:rFonts w:ascii="Arial" w:hAnsi="Arial" w:cs="Arial"/>
          <w:b/>
          <w:bCs/>
          <w:sz w:val="22"/>
          <w:szCs w:val="22"/>
        </w:rPr>
        <w:t xml:space="preserve"> remain in situe, and are </w:t>
      </w:r>
      <w:r w:rsidR="00502951" w:rsidRPr="009001BF">
        <w:rPr>
          <w:rFonts w:ascii="Arial" w:hAnsi="Arial" w:cs="Arial"/>
          <w:b/>
          <w:bCs/>
          <w:sz w:val="22"/>
          <w:szCs w:val="22"/>
        </w:rPr>
        <w:t>protected</w:t>
      </w:r>
      <w:r w:rsidRPr="009001BF">
        <w:rPr>
          <w:rFonts w:ascii="Arial" w:hAnsi="Arial" w:cs="Arial"/>
          <w:b/>
          <w:bCs/>
          <w:sz w:val="22"/>
          <w:szCs w:val="22"/>
        </w:rPr>
        <w:t xml:space="preserve"> with </w:t>
      </w:r>
      <w:r w:rsidR="00C86EC6">
        <w:rPr>
          <w:rFonts w:ascii="Arial" w:hAnsi="Arial" w:cs="Arial"/>
          <w:b/>
          <w:bCs/>
          <w:sz w:val="22"/>
          <w:szCs w:val="22"/>
        </w:rPr>
        <w:t>hedgerow and tree preservation orders</w:t>
      </w:r>
      <w:r w:rsidR="00544A32" w:rsidRPr="009001BF">
        <w:rPr>
          <w:rFonts w:ascii="Arial" w:hAnsi="Arial" w:cs="Arial"/>
          <w:b/>
          <w:bCs/>
          <w:sz w:val="22"/>
          <w:szCs w:val="22"/>
        </w:rPr>
        <w:t xml:space="preserve"> to lessen the impact of the development in the Greenbelt.</w:t>
      </w:r>
    </w:p>
    <w:p w14:paraId="30CC85DF" w14:textId="313891A8" w:rsidR="00372245" w:rsidRPr="009001BF" w:rsidRDefault="00372245" w:rsidP="00235DDC">
      <w:pPr>
        <w:suppressAutoHyphens/>
        <w:spacing w:after="0" w:line="240" w:lineRule="auto"/>
        <w:rPr>
          <w:rFonts w:ascii="Arial" w:hAnsi="Arial" w:cs="Arial"/>
          <w:b/>
          <w:bCs/>
          <w:sz w:val="22"/>
          <w:szCs w:val="22"/>
        </w:rPr>
      </w:pPr>
    </w:p>
    <w:p w14:paraId="6238A51C" w14:textId="27E9B297" w:rsidR="00372245" w:rsidRPr="009001BF" w:rsidRDefault="00372245" w:rsidP="00235DDC">
      <w:pPr>
        <w:suppressAutoHyphens/>
        <w:spacing w:after="0" w:line="240" w:lineRule="auto"/>
        <w:rPr>
          <w:rFonts w:ascii="Arial" w:hAnsi="Arial" w:cs="Arial"/>
          <w:b/>
          <w:bCs/>
          <w:sz w:val="22"/>
          <w:szCs w:val="22"/>
        </w:rPr>
      </w:pPr>
      <w:r w:rsidRPr="009001BF">
        <w:rPr>
          <w:rFonts w:ascii="Arial" w:hAnsi="Arial" w:cs="Arial"/>
          <w:b/>
          <w:bCs/>
          <w:sz w:val="22"/>
          <w:szCs w:val="22"/>
        </w:rPr>
        <w:t>The maximum number of properties should remain as agreed in the SAD documents at 30.</w:t>
      </w:r>
    </w:p>
    <w:p w14:paraId="4B75091F" w14:textId="63EBC1ED" w:rsidR="00372245" w:rsidRPr="009001BF" w:rsidRDefault="00372245" w:rsidP="00235DDC">
      <w:pPr>
        <w:suppressAutoHyphens/>
        <w:spacing w:after="0" w:line="240" w:lineRule="auto"/>
        <w:rPr>
          <w:rFonts w:ascii="Arial" w:hAnsi="Arial" w:cs="Arial"/>
          <w:b/>
          <w:bCs/>
          <w:sz w:val="22"/>
          <w:szCs w:val="22"/>
        </w:rPr>
      </w:pPr>
    </w:p>
    <w:p w14:paraId="667B8EDE" w14:textId="1C46DD96" w:rsidR="00372245" w:rsidRPr="009001BF" w:rsidRDefault="00372245" w:rsidP="00235DDC">
      <w:pPr>
        <w:suppressAutoHyphens/>
        <w:spacing w:after="0" w:line="240" w:lineRule="auto"/>
        <w:rPr>
          <w:rFonts w:ascii="Arial" w:hAnsi="Arial" w:cs="Arial"/>
          <w:b/>
          <w:bCs/>
          <w:sz w:val="22"/>
          <w:szCs w:val="22"/>
        </w:rPr>
      </w:pPr>
      <w:r w:rsidRPr="009001BF">
        <w:rPr>
          <w:rFonts w:ascii="Arial" w:hAnsi="Arial" w:cs="Arial"/>
          <w:b/>
          <w:bCs/>
          <w:sz w:val="22"/>
          <w:szCs w:val="22"/>
        </w:rPr>
        <w:t xml:space="preserve">The mix of houses should include </w:t>
      </w:r>
      <w:r w:rsidR="007E43E6">
        <w:rPr>
          <w:rFonts w:ascii="Arial" w:hAnsi="Arial" w:cs="Arial"/>
          <w:b/>
          <w:bCs/>
          <w:sz w:val="22"/>
          <w:szCs w:val="22"/>
        </w:rPr>
        <w:t xml:space="preserve">40% of </w:t>
      </w:r>
      <w:r w:rsidRPr="009001BF">
        <w:rPr>
          <w:rFonts w:ascii="Arial" w:hAnsi="Arial" w:cs="Arial"/>
          <w:b/>
          <w:bCs/>
          <w:sz w:val="22"/>
          <w:szCs w:val="22"/>
        </w:rPr>
        <w:t xml:space="preserve">social housing and affordable housing, and the house types </w:t>
      </w:r>
      <w:r w:rsidR="00502951" w:rsidRPr="009001BF">
        <w:rPr>
          <w:rFonts w:ascii="Arial" w:hAnsi="Arial" w:cs="Arial"/>
          <w:b/>
          <w:bCs/>
          <w:sz w:val="22"/>
          <w:szCs w:val="22"/>
        </w:rPr>
        <w:t>built</w:t>
      </w:r>
      <w:r w:rsidRPr="009001BF">
        <w:rPr>
          <w:rFonts w:ascii="Arial" w:hAnsi="Arial" w:cs="Arial"/>
          <w:b/>
          <w:bCs/>
          <w:sz w:val="22"/>
          <w:szCs w:val="22"/>
        </w:rPr>
        <w:t xml:space="preserve"> to be inline with the </w:t>
      </w:r>
      <w:r w:rsidR="00502951" w:rsidRPr="009001BF">
        <w:rPr>
          <w:rFonts w:ascii="Arial" w:hAnsi="Arial" w:cs="Arial"/>
          <w:b/>
          <w:bCs/>
          <w:sz w:val="22"/>
          <w:szCs w:val="22"/>
        </w:rPr>
        <w:t>requirements</w:t>
      </w:r>
      <w:r w:rsidRPr="009001BF">
        <w:rPr>
          <w:rFonts w:ascii="Arial" w:hAnsi="Arial" w:cs="Arial"/>
          <w:b/>
          <w:bCs/>
          <w:sz w:val="22"/>
          <w:szCs w:val="22"/>
        </w:rPr>
        <w:t xml:space="preserve"> of the village (as identified in the SAD consultation process) of smaller units.</w:t>
      </w:r>
    </w:p>
    <w:p w14:paraId="1ADC69AD" w14:textId="14CEE10D" w:rsidR="00502951" w:rsidRPr="009001BF" w:rsidRDefault="00502951" w:rsidP="00235DDC">
      <w:pPr>
        <w:suppressAutoHyphens/>
        <w:spacing w:after="0" w:line="240" w:lineRule="auto"/>
        <w:rPr>
          <w:rFonts w:ascii="Arial" w:hAnsi="Arial" w:cs="Arial"/>
          <w:b/>
          <w:bCs/>
          <w:sz w:val="22"/>
          <w:szCs w:val="22"/>
        </w:rPr>
      </w:pPr>
    </w:p>
    <w:p w14:paraId="36744F9B" w14:textId="77777777" w:rsidR="001D02B2" w:rsidRPr="001D02B2" w:rsidRDefault="00502951" w:rsidP="001D02B2">
      <w:pPr>
        <w:rPr>
          <w:rFonts w:ascii="Arial" w:eastAsia="Times New Roman" w:hAnsi="Arial" w:cs="Arial"/>
          <w:b/>
          <w:bCs/>
          <w:sz w:val="22"/>
          <w:szCs w:val="22"/>
        </w:rPr>
      </w:pPr>
      <w:r w:rsidRPr="001D02B2">
        <w:rPr>
          <w:rFonts w:ascii="Arial" w:hAnsi="Arial" w:cs="Arial"/>
          <w:b/>
          <w:bCs/>
          <w:sz w:val="22"/>
          <w:szCs w:val="22"/>
        </w:rPr>
        <w:t>Improvement to the drain</w:t>
      </w:r>
      <w:r w:rsidR="00544A32" w:rsidRPr="001D02B2">
        <w:rPr>
          <w:rFonts w:ascii="Arial" w:hAnsi="Arial" w:cs="Arial"/>
          <w:b/>
          <w:bCs/>
          <w:sz w:val="22"/>
          <w:szCs w:val="22"/>
        </w:rPr>
        <w:t xml:space="preserve">age system (a soak away will not be enough on the site) </w:t>
      </w:r>
      <w:r w:rsidR="001D02B2" w:rsidRPr="001D02B2">
        <w:rPr>
          <w:rFonts w:ascii="Arial" w:eastAsia="Times New Roman" w:hAnsi="Arial" w:cs="Arial"/>
          <w:b/>
          <w:bCs/>
          <w:sz w:val="22"/>
          <w:szCs w:val="22"/>
        </w:rPr>
        <w:t>Full detail is required to demonstrate that an acceptable outline drainage strategy is proposed and accepted by SSDC before planning is granted. </w:t>
      </w:r>
    </w:p>
    <w:p w14:paraId="271EB158" w14:textId="77777777" w:rsidR="001D02B2" w:rsidRPr="001D02B2" w:rsidRDefault="001D02B2" w:rsidP="001D02B2">
      <w:pPr>
        <w:rPr>
          <w:rFonts w:ascii="Arial" w:eastAsia="Times New Roman" w:hAnsi="Arial" w:cs="Arial"/>
          <w:b/>
          <w:bCs/>
          <w:sz w:val="22"/>
          <w:szCs w:val="22"/>
        </w:rPr>
      </w:pPr>
    </w:p>
    <w:p w14:paraId="5F86541C" w14:textId="77777777" w:rsidR="001D02B2" w:rsidRPr="001D02B2" w:rsidRDefault="001D02B2" w:rsidP="001D02B2">
      <w:pPr>
        <w:rPr>
          <w:rFonts w:ascii="Arial" w:eastAsia="Times New Roman" w:hAnsi="Arial" w:cs="Arial"/>
          <w:b/>
          <w:bCs/>
          <w:sz w:val="22"/>
          <w:szCs w:val="22"/>
        </w:rPr>
      </w:pPr>
      <w:r w:rsidRPr="001D02B2">
        <w:rPr>
          <w:rFonts w:ascii="Arial" w:eastAsia="Times New Roman" w:hAnsi="Arial" w:cs="Arial"/>
          <w:b/>
          <w:bCs/>
          <w:sz w:val="22"/>
          <w:szCs w:val="22"/>
        </w:rPr>
        <w:t>Any flooding caused by the new build in White Hill which causes flooding at the KSCA should be paid for by the builders. </w:t>
      </w:r>
    </w:p>
    <w:p w14:paraId="3F559987" w14:textId="77777777" w:rsidR="001D02B2" w:rsidRPr="001D02B2" w:rsidRDefault="001D02B2" w:rsidP="001D02B2">
      <w:pPr>
        <w:rPr>
          <w:rFonts w:ascii="Arial" w:eastAsia="Times New Roman" w:hAnsi="Arial" w:cs="Arial"/>
          <w:b/>
          <w:bCs/>
          <w:sz w:val="22"/>
          <w:szCs w:val="22"/>
        </w:rPr>
      </w:pPr>
    </w:p>
    <w:p w14:paraId="5F9C62F9" w14:textId="5884348B" w:rsidR="00502951" w:rsidRPr="001D02B2" w:rsidRDefault="001D02B2" w:rsidP="00235DDC">
      <w:pPr>
        <w:suppressAutoHyphens/>
        <w:spacing w:after="0" w:line="240" w:lineRule="auto"/>
        <w:rPr>
          <w:rFonts w:ascii="Arial" w:hAnsi="Arial" w:cs="Arial"/>
          <w:b/>
          <w:bCs/>
          <w:sz w:val="22"/>
          <w:szCs w:val="22"/>
        </w:rPr>
      </w:pPr>
      <w:r w:rsidRPr="001D02B2">
        <w:rPr>
          <w:rFonts w:ascii="Arial" w:hAnsi="Arial" w:cs="Arial"/>
          <w:b/>
          <w:bCs/>
          <w:sz w:val="22"/>
          <w:szCs w:val="22"/>
        </w:rPr>
        <w:lastRenderedPageBreak/>
        <w:t>A</w:t>
      </w:r>
      <w:r w:rsidR="00544A32" w:rsidRPr="001D02B2">
        <w:rPr>
          <w:rFonts w:ascii="Arial" w:hAnsi="Arial" w:cs="Arial"/>
          <w:b/>
          <w:bCs/>
          <w:sz w:val="22"/>
          <w:szCs w:val="22"/>
        </w:rPr>
        <w:t>ll utilities (water, electricity, broadband</w:t>
      </w:r>
      <w:r w:rsidR="007E43E6" w:rsidRPr="001D02B2">
        <w:rPr>
          <w:rFonts w:ascii="Arial" w:hAnsi="Arial" w:cs="Arial"/>
          <w:b/>
          <w:bCs/>
          <w:sz w:val="22"/>
          <w:szCs w:val="22"/>
        </w:rPr>
        <w:t>, sewers</w:t>
      </w:r>
      <w:r w:rsidR="00544A32" w:rsidRPr="001D02B2">
        <w:rPr>
          <w:rFonts w:ascii="Arial" w:hAnsi="Arial" w:cs="Arial"/>
          <w:b/>
          <w:bCs/>
          <w:sz w:val="22"/>
          <w:szCs w:val="22"/>
        </w:rPr>
        <w:t xml:space="preserve"> etc)</w:t>
      </w:r>
      <w:r w:rsidR="000D3E62">
        <w:rPr>
          <w:rFonts w:ascii="Arial" w:hAnsi="Arial" w:cs="Arial"/>
          <w:b/>
          <w:bCs/>
          <w:sz w:val="22"/>
          <w:szCs w:val="22"/>
        </w:rPr>
        <w:t xml:space="preserve"> should be improved </w:t>
      </w:r>
      <w:r w:rsidR="00544A32" w:rsidRPr="001D02B2">
        <w:rPr>
          <w:rFonts w:ascii="Arial" w:hAnsi="Arial" w:cs="Arial"/>
          <w:b/>
          <w:bCs/>
          <w:sz w:val="22"/>
          <w:szCs w:val="22"/>
        </w:rPr>
        <w:t xml:space="preserve"> to cope with the additional houses</w:t>
      </w:r>
      <w:r w:rsidR="000D3E62">
        <w:rPr>
          <w:rFonts w:ascii="Arial" w:hAnsi="Arial" w:cs="Arial"/>
          <w:b/>
          <w:bCs/>
          <w:sz w:val="22"/>
          <w:szCs w:val="22"/>
        </w:rPr>
        <w:t xml:space="preserve"> and not have a detrimental impact on the existing residents</w:t>
      </w:r>
      <w:r w:rsidR="00544A32" w:rsidRPr="001D02B2">
        <w:rPr>
          <w:rFonts w:ascii="Arial" w:hAnsi="Arial" w:cs="Arial"/>
          <w:b/>
          <w:bCs/>
          <w:sz w:val="22"/>
          <w:szCs w:val="22"/>
        </w:rPr>
        <w:t>. Any cables to be laid under the ground.</w:t>
      </w:r>
    </w:p>
    <w:p w14:paraId="28FC5F47" w14:textId="74DFF5EA" w:rsidR="00A8763D" w:rsidRPr="001D02B2" w:rsidRDefault="00A8763D" w:rsidP="00235DDC">
      <w:pPr>
        <w:suppressAutoHyphens/>
        <w:spacing w:after="0" w:line="240" w:lineRule="auto"/>
        <w:rPr>
          <w:rFonts w:ascii="Arial" w:hAnsi="Arial" w:cs="Arial"/>
          <w:b/>
          <w:bCs/>
          <w:sz w:val="22"/>
          <w:szCs w:val="22"/>
        </w:rPr>
      </w:pPr>
    </w:p>
    <w:p w14:paraId="64F3E1A3" w14:textId="16E108DE" w:rsidR="00A8763D" w:rsidRPr="00A8763D" w:rsidRDefault="00A8763D" w:rsidP="00A8763D">
      <w:pPr>
        <w:suppressAutoHyphens/>
        <w:spacing w:after="0" w:line="240" w:lineRule="auto"/>
        <w:rPr>
          <w:rFonts w:ascii="Arial" w:hAnsi="Arial" w:cs="Arial"/>
          <w:b/>
          <w:bCs/>
          <w:sz w:val="22"/>
          <w:szCs w:val="22"/>
        </w:rPr>
      </w:pPr>
      <w:r w:rsidRPr="00A8763D">
        <w:rPr>
          <w:rFonts w:ascii="Arial" w:hAnsi="Arial" w:cs="Arial"/>
          <w:b/>
          <w:bCs/>
          <w:sz w:val="22"/>
          <w:szCs w:val="22"/>
        </w:rPr>
        <w:t>The additional houses will increase car traffic congestion along White Hill (currently not wide enough for 2 cars whe</w:t>
      </w:r>
      <w:r w:rsidR="000D3E62">
        <w:rPr>
          <w:rFonts w:ascii="Arial" w:hAnsi="Arial" w:cs="Arial"/>
          <w:b/>
          <w:bCs/>
          <w:sz w:val="22"/>
          <w:szCs w:val="22"/>
        </w:rPr>
        <w:t xml:space="preserve">re </w:t>
      </w:r>
      <w:r w:rsidRPr="00A8763D">
        <w:rPr>
          <w:rFonts w:ascii="Arial" w:hAnsi="Arial" w:cs="Arial"/>
          <w:b/>
          <w:bCs/>
          <w:sz w:val="22"/>
          <w:szCs w:val="22"/>
        </w:rPr>
        <w:t>cars are al</w:t>
      </w:r>
      <w:r w:rsidR="000D3E62">
        <w:rPr>
          <w:rFonts w:ascii="Arial" w:hAnsi="Arial" w:cs="Arial"/>
          <w:b/>
          <w:bCs/>
          <w:sz w:val="22"/>
          <w:szCs w:val="22"/>
        </w:rPr>
        <w:t>ways</w:t>
      </w:r>
      <w:r w:rsidRPr="00A8763D">
        <w:rPr>
          <w:rFonts w:ascii="Arial" w:hAnsi="Arial" w:cs="Arial"/>
          <w:b/>
          <w:bCs/>
          <w:sz w:val="22"/>
          <w:szCs w:val="22"/>
        </w:rPr>
        <w:t xml:space="preserve"> parked). The junction of White Hill with Meddins Lane and Enville Road is already congested, confusing and potentially unsafe for children walking to the two schools near the junction. Improvements to that junction would be required. Alternative routes are even narrower, so could not take extra traffic. (NB the Traffic report submitted is based on inaccurate and implausible assumptions.) Thi</w:t>
      </w:r>
      <w:r w:rsidR="00740A51">
        <w:rPr>
          <w:rFonts w:ascii="Arial" w:hAnsi="Arial" w:cs="Arial"/>
          <w:b/>
          <w:bCs/>
          <w:sz w:val="22"/>
          <w:szCs w:val="22"/>
        </w:rPr>
        <w:t>s</w:t>
      </w:r>
      <w:r w:rsidRPr="00A8763D">
        <w:rPr>
          <w:rFonts w:ascii="Arial" w:hAnsi="Arial" w:cs="Arial"/>
          <w:b/>
          <w:bCs/>
          <w:sz w:val="22"/>
          <w:szCs w:val="22"/>
        </w:rPr>
        <w:t xml:space="preserve"> issue </w:t>
      </w:r>
      <w:r w:rsidR="00740A51" w:rsidRPr="00A8763D">
        <w:rPr>
          <w:rFonts w:ascii="Arial" w:hAnsi="Arial" w:cs="Arial"/>
          <w:b/>
          <w:bCs/>
          <w:sz w:val="22"/>
          <w:szCs w:val="22"/>
        </w:rPr>
        <w:t>should</w:t>
      </w:r>
      <w:r w:rsidRPr="00A8763D">
        <w:rPr>
          <w:rFonts w:ascii="Arial" w:hAnsi="Arial" w:cs="Arial"/>
          <w:b/>
          <w:bCs/>
          <w:sz w:val="22"/>
          <w:szCs w:val="22"/>
        </w:rPr>
        <w:t xml:space="preserve"> </w:t>
      </w:r>
      <w:r w:rsidR="00740A51">
        <w:rPr>
          <w:rFonts w:ascii="Arial" w:hAnsi="Arial" w:cs="Arial"/>
          <w:b/>
          <w:bCs/>
          <w:sz w:val="22"/>
          <w:szCs w:val="22"/>
        </w:rPr>
        <w:t>b</w:t>
      </w:r>
      <w:r w:rsidRPr="00A8763D">
        <w:rPr>
          <w:rFonts w:ascii="Arial" w:hAnsi="Arial" w:cs="Arial"/>
          <w:b/>
          <w:bCs/>
          <w:sz w:val="22"/>
          <w:szCs w:val="22"/>
        </w:rPr>
        <w:t>e addressed before any development takes place.</w:t>
      </w:r>
    </w:p>
    <w:p w14:paraId="4EEA0B04" w14:textId="77777777" w:rsidR="00A8763D" w:rsidRPr="00A8763D" w:rsidRDefault="00A8763D" w:rsidP="00235DDC">
      <w:pPr>
        <w:suppressAutoHyphens/>
        <w:spacing w:after="0" w:line="240" w:lineRule="auto"/>
        <w:rPr>
          <w:rFonts w:ascii="Arial" w:hAnsi="Arial" w:cs="Arial"/>
          <w:b/>
          <w:bCs/>
          <w:sz w:val="22"/>
          <w:szCs w:val="22"/>
        </w:rPr>
      </w:pPr>
    </w:p>
    <w:p w14:paraId="19CAC1E7" w14:textId="3156A39F" w:rsidR="00372245" w:rsidRDefault="00544A32" w:rsidP="00235DDC">
      <w:pPr>
        <w:suppressAutoHyphens/>
        <w:spacing w:after="0" w:line="240" w:lineRule="auto"/>
        <w:rPr>
          <w:rFonts w:ascii="Arial" w:hAnsi="Arial" w:cs="Arial"/>
          <w:sz w:val="22"/>
          <w:szCs w:val="22"/>
        </w:rPr>
      </w:pPr>
      <w:r>
        <w:rPr>
          <w:rFonts w:ascii="Arial" w:hAnsi="Arial" w:cs="Arial"/>
          <w:sz w:val="22"/>
          <w:szCs w:val="22"/>
        </w:rPr>
        <w:t>Other areas of concern include:-</w:t>
      </w:r>
    </w:p>
    <w:p w14:paraId="63CFD217" w14:textId="36BBB990" w:rsidR="00544A32" w:rsidRDefault="00544A32" w:rsidP="00235DDC">
      <w:pPr>
        <w:suppressAutoHyphens/>
        <w:spacing w:after="0" w:line="240" w:lineRule="auto"/>
        <w:rPr>
          <w:rFonts w:ascii="Arial" w:hAnsi="Arial" w:cs="Arial"/>
          <w:sz w:val="22"/>
          <w:szCs w:val="22"/>
        </w:rPr>
      </w:pPr>
    </w:p>
    <w:p w14:paraId="2CB21A0C" w14:textId="40C61CED" w:rsidR="007E43E6" w:rsidRDefault="00544A32" w:rsidP="00235DDC">
      <w:pPr>
        <w:suppressAutoHyphens/>
        <w:spacing w:after="0" w:line="240" w:lineRule="auto"/>
        <w:rPr>
          <w:rFonts w:ascii="Arial" w:hAnsi="Arial" w:cs="Arial"/>
          <w:sz w:val="22"/>
          <w:szCs w:val="22"/>
        </w:rPr>
      </w:pPr>
      <w:r>
        <w:rPr>
          <w:rFonts w:ascii="Arial" w:hAnsi="Arial" w:cs="Arial"/>
          <w:sz w:val="22"/>
          <w:szCs w:val="22"/>
        </w:rPr>
        <w:t>All village services doctors / transport / schools need to be looked at with the planning application as this is the first phase of a large development</w:t>
      </w:r>
      <w:r w:rsidR="007E43E6">
        <w:rPr>
          <w:rFonts w:ascii="Arial" w:hAnsi="Arial" w:cs="Arial"/>
          <w:sz w:val="22"/>
          <w:szCs w:val="22"/>
        </w:rPr>
        <w:t xml:space="preserve"> and the information provided is out of date.</w:t>
      </w:r>
    </w:p>
    <w:p w14:paraId="0B507C4E" w14:textId="29BD6566" w:rsidR="000D3E62" w:rsidRDefault="000D3E62" w:rsidP="00235DDC">
      <w:pPr>
        <w:suppressAutoHyphens/>
        <w:spacing w:after="0" w:line="240" w:lineRule="auto"/>
        <w:rPr>
          <w:rFonts w:ascii="Arial" w:hAnsi="Arial" w:cs="Arial"/>
          <w:sz w:val="22"/>
          <w:szCs w:val="22"/>
        </w:rPr>
      </w:pPr>
    </w:p>
    <w:p w14:paraId="3278A528" w14:textId="77777777" w:rsidR="000D3E62" w:rsidRPr="000D3E62" w:rsidRDefault="000D3E62" w:rsidP="000D3E62">
      <w:pPr>
        <w:rPr>
          <w:rFonts w:ascii="Arial" w:eastAsia="Times New Roman" w:hAnsi="Arial" w:cs="Arial"/>
          <w:sz w:val="22"/>
          <w:szCs w:val="22"/>
        </w:rPr>
      </w:pPr>
      <w:r w:rsidRPr="000D3E62">
        <w:rPr>
          <w:rFonts w:ascii="Arial" w:eastAsia="Times New Roman" w:hAnsi="Arial" w:cs="Arial"/>
          <w:sz w:val="22"/>
          <w:szCs w:val="22"/>
        </w:rPr>
        <w:t xml:space="preserve">Schools- the developer should ensure any children on the new site will be accepted into the catchment area &amp; therefore the Kinver schools . Unlike Hagley where the children on the new housing estate were not admitted automatically into the Hagley schools and had to go elsewhere. </w:t>
      </w:r>
    </w:p>
    <w:p w14:paraId="3162D8AE" w14:textId="381F4E0C" w:rsidR="00544A32" w:rsidRDefault="00544A32" w:rsidP="00235DDC">
      <w:pPr>
        <w:suppressAutoHyphens/>
        <w:spacing w:after="0" w:line="240" w:lineRule="auto"/>
        <w:rPr>
          <w:rFonts w:ascii="Arial" w:hAnsi="Arial" w:cs="Arial"/>
          <w:sz w:val="22"/>
          <w:szCs w:val="22"/>
        </w:rPr>
      </w:pPr>
    </w:p>
    <w:p w14:paraId="5B9D9575" w14:textId="01A34492" w:rsidR="00544A32" w:rsidRDefault="00544A32" w:rsidP="00235DDC">
      <w:pPr>
        <w:suppressAutoHyphens/>
        <w:spacing w:after="0" w:line="240" w:lineRule="auto"/>
        <w:rPr>
          <w:rFonts w:ascii="Arial" w:hAnsi="Arial" w:cs="Arial"/>
          <w:sz w:val="22"/>
          <w:szCs w:val="22"/>
        </w:rPr>
      </w:pPr>
      <w:r>
        <w:rPr>
          <w:rFonts w:ascii="Arial" w:hAnsi="Arial" w:cs="Arial"/>
          <w:sz w:val="22"/>
          <w:szCs w:val="22"/>
        </w:rPr>
        <w:t>Traffic flow through Potters Cross is already at breaking point as cars are parked for the Post Office, for residents and at school times. Thus also increasing carbon dioxide emissions.</w:t>
      </w:r>
    </w:p>
    <w:p w14:paraId="28313968" w14:textId="0374041B" w:rsidR="00544A32" w:rsidRDefault="00544A32" w:rsidP="00235DDC">
      <w:pPr>
        <w:suppressAutoHyphens/>
        <w:spacing w:after="0" w:line="240" w:lineRule="auto"/>
        <w:rPr>
          <w:rFonts w:ascii="Arial" w:hAnsi="Arial" w:cs="Arial"/>
          <w:sz w:val="22"/>
          <w:szCs w:val="22"/>
        </w:rPr>
      </w:pPr>
    </w:p>
    <w:p w14:paraId="341E8BFD" w14:textId="77777777" w:rsidR="00A8763D" w:rsidRPr="00A8763D" w:rsidRDefault="00A8763D" w:rsidP="00A8763D">
      <w:pPr>
        <w:suppressAutoHyphens/>
        <w:spacing w:after="0" w:line="240" w:lineRule="auto"/>
        <w:rPr>
          <w:rFonts w:ascii="Arial" w:hAnsi="Arial" w:cs="Arial"/>
          <w:sz w:val="22"/>
          <w:szCs w:val="22"/>
        </w:rPr>
      </w:pPr>
      <w:r w:rsidRPr="00A8763D">
        <w:rPr>
          <w:rFonts w:ascii="Arial" w:hAnsi="Arial" w:cs="Arial"/>
          <w:sz w:val="22"/>
          <w:szCs w:val="22"/>
        </w:rPr>
        <w:t>The need for this development is based in large part upon housing need in the conurbation, and on ‘proximity to transport’. Yet the Kinver bus service is inadequate for commuting to work, and is now threatened with closure. The development will increase car traffic and hence carbon dioxide emissions, which is contrary to paragraphs 102 103 and 104 of the NPPF;( housing should be built close to employment where good transport links exist.). These issues must be addressed: how will access to employment and major shops be ensured while minimising additional car traffic.</w:t>
      </w:r>
    </w:p>
    <w:p w14:paraId="7A7D4DCC" w14:textId="77777777" w:rsidR="00A8763D" w:rsidRDefault="00A8763D" w:rsidP="00235DDC">
      <w:pPr>
        <w:suppressAutoHyphens/>
        <w:spacing w:after="0" w:line="240" w:lineRule="auto"/>
        <w:rPr>
          <w:rFonts w:ascii="Arial" w:hAnsi="Arial" w:cs="Arial"/>
          <w:sz w:val="22"/>
          <w:szCs w:val="22"/>
        </w:rPr>
      </w:pPr>
    </w:p>
    <w:p w14:paraId="14CE3190" w14:textId="4D456695" w:rsidR="00544A32" w:rsidRDefault="00544A32" w:rsidP="00235DDC">
      <w:pPr>
        <w:suppressAutoHyphens/>
        <w:spacing w:after="0" w:line="240" w:lineRule="auto"/>
        <w:rPr>
          <w:rFonts w:ascii="Arial" w:hAnsi="Arial" w:cs="Arial"/>
          <w:sz w:val="22"/>
          <w:szCs w:val="22"/>
        </w:rPr>
      </w:pPr>
      <w:r>
        <w:rPr>
          <w:rFonts w:ascii="Arial" w:hAnsi="Arial" w:cs="Arial"/>
          <w:sz w:val="22"/>
          <w:szCs w:val="22"/>
        </w:rPr>
        <w:t>Documentation refers to non existence business in the area, so this is out of date and needs to be addressed.</w:t>
      </w:r>
    </w:p>
    <w:p w14:paraId="27857C32" w14:textId="46FA5B76" w:rsidR="00544A32" w:rsidRDefault="00544A32" w:rsidP="00235DDC">
      <w:pPr>
        <w:suppressAutoHyphens/>
        <w:spacing w:after="0" w:line="240" w:lineRule="auto"/>
        <w:rPr>
          <w:rFonts w:ascii="Arial" w:hAnsi="Arial" w:cs="Arial"/>
          <w:sz w:val="22"/>
          <w:szCs w:val="22"/>
        </w:rPr>
      </w:pPr>
    </w:p>
    <w:p w14:paraId="2B2ADA43" w14:textId="5E61B8C2" w:rsidR="009001BF" w:rsidRDefault="00544A32" w:rsidP="00235DDC">
      <w:pPr>
        <w:suppressAutoHyphens/>
        <w:spacing w:after="0" w:line="240" w:lineRule="auto"/>
        <w:rPr>
          <w:rFonts w:ascii="Arial" w:hAnsi="Arial" w:cs="Arial"/>
          <w:sz w:val="22"/>
          <w:szCs w:val="22"/>
        </w:rPr>
      </w:pPr>
      <w:r>
        <w:rPr>
          <w:rFonts w:ascii="Arial" w:hAnsi="Arial" w:cs="Arial"/>
          <w:sz w:val="22"/>
          <w:szCs w:val="22"/>
        </w:rPr>
        <w:t xml:space="preserve">The habitat for flora and </w:t>
      </w:r>
      <w:r w:rsidR="009001BF">
        <w:rPr>
          <w:rFonts w:ascii="Arial" w:hAnsi="Arial" w:cs="Arial"/>
          <w:sz w:val="22"/>
          <w:szCs w:val="22"/>
        </w:rPr>
        <w:t>fauna</w:t>
      </w:r>
      <w:r>
        <w:rPr>
          <w:rFonts w:ascii="Arial" w:hAnsi="Arial" w:cs="Arial"/>
          <w:sz w:val="22"/>
          <w:szCs w:val="22"/>
        </w:rPr>
        <w:t xml:space="preserve"> needs to be carefully looked at, as the report on the ecology of this area, did not seem to address all areas of concern, if this area is lost.</w:t>
      </w:r>
    </w:p>
    <w:p w14:paraId="15E27BE9" w14:textId="3E14B93F" w:rsidR="007E43E6" w:rsidRDefault="009001BF" w:rsidP="00740A51">
      <w:pPr>
        <w:pStyle w:val="western"/>
        <w:rPr>
          <w:rFonts w:ascii="Arial" w:hAnsi="Arial" w:cs="Arial"/>
        </w:rPr>
      </w:pPr>
      <w:r w:rsidRPr="00740A51">
        <w:rPr>
          <w:rFonts w:ascii="Arial" w:hAnsi="Arial" w:cs="Arial"/>
        </w:rPr>
        <w:t>The site should strive to be carbon neutral as a minimum, and look at alternate sources of water, power and heating.</w:t>
      </w:r>
      <w:r w:rsidR="00740A51" w:rsidRPr="00740A51">
        <w:rPr>
          <w:rFonts w:ascii="Arial" w:hAnsi="Arial" w:cs="Arial"/>
        </w:rPr>
        <w:t xml:space="preserve"> Design: SSDC has declared a Climate Emergency. Mitigating Climate Change is a core planning objective of the NPPF. These dwellings should therefore be designed to be carbon neutral – with high quality insulation, low heating costs, design to maximise use of insolation and natural light; and renewable energy installations (e.g. solar panels) on roofing. Consideration should be given to heat pump heating and other features of low carbon design. This will avoid the need for expensive refitting within a decade or two.; </w:t>
      </w:r>
    </w:p>
    <w:p w14:paraId="379B571B" w14:textId="473ED3BD" w:rsidR="007E43E6" w:rsidRDefault="007E43E6" w:rsidP="00235DDC">
      <w:pPr>
        <w:suppressAutoHyphens/>
        <w:spacing w:after="0" w:line="240" w:lineRule="auto"/>
        <w:rPr>
          <w:rFonts w:ascii="Arial" w:hAnsi="Arial" w:cs="Arial"/>
          <w:sz w:val="22"/>
          <w:szCs w:val="22"/>
        </w:rPr>
      </w:pPr>
      <w:r>
        <w:rPr>
          <w:rFonts w:ascii="Arial" w:hAnsi="Arial" w:cs="Arial"/>
          <w:sz w:val="22"/>
          <w:szCs w:val="22"/>
        </w:rPr>
        <w:t>We would like to see a detailed ecological and biodiversity study of the sites, particularly the second and larger site.</w:t>
      </w:r>
    </w:p>
    <w:bookmarkEnd w:id="0"/>
    <w:p w14:paraId="0CC02EA7" w14:textId="5B5FF53A" w:rsidR="00235DDC" w:rsidRDefault="00235DDC" w:rsidP="00235DDC">
      <w:pPr>
        <w:suppressAutoHyphens/>
        <w:spacing w:after="0" w:line="240" w:lineRule="auto"/>
        <w:rPr>
          <w:rFonts w:ascii="Arial" w:hAnsi="Arial" w:cs="Arial"/>
          <w:sz w:val="22"/>
          <w:szCs w:val="22"/>
        </w:rPr>
      </w:pPr>
    </w:p>
    <w:p w14:paraId="15F38DF7" w14:textId="77777777" w:rsidR="00235DDC" w:rsidRPr="00235DDC" w:rsidRDefault="00235DDC" w:rsidP="00235DDC">
      <w:pPr>
        <w:spacing w:after="27" w:line="227" w:lineRule="auto"/>
        <w:ind w:left="14"/>
        <w:rPr>
          <w:rFonts w:ascii="Arial" w:hAnsi="Arial" w:cs="Arial"/>
          <w:sz w:val="22"/>
          <w:szCs w:val="22"/>
        </w:rPr>
      </w:pPr>
      <w:r w:rsidRPr="00235DDC">
        <w:rPr>
          <w:rFonts w:ascii="Arial" w:hAnsi="Arial" w:cs="Arial"/>
          <w:sz w:val="22"/>
          <w:szCs w:val="22"/>
        </w:rPr>
        <w:t>20/00412/FUL</w:t>
      </w:r>
      <w:r w:rsidRPr="00235DDC">
        <w:rPr>
          <w:rFonts w:ascii="Arial" w:hAnsi="Arial" w:cs="Arial"/>
          <w:sz w:val="22"/>
          <w:szCs w:val="22"/>
        </w:rPr>
        <w:tab/>
      </w:r>
      <w:r w:rsidRPr="00235DDC">
        <w:rPr>
          <w:rFonts w:ascii="Arial" w:hAnsi="Arial" w:cs="Arial"/>
          <w:sz w:val="22"/>
          <w:szCs w:val="22"/>
        </w:rPr>
        <w:tab/>
        <w:t xml:space="preserve">Mile Flat House, Mile Flat, Greensforge, </w:t>
      </w:r>
    </w:p>
    <w:p w14:paraId="3B99E771" w14:textId="77777777" w:rsidR="00235DDC" w:rsidRPr="00235DDC" w:rsidRDefault="00235DDC" w:rsidP="00235DDC">
      <w:pPr>
        <w:spacing w:after="27" w:line="227" w:lineRule="auto"/>
        <w:ind w:left="14"/>
        <w:rPr>
          <w:rFonts w:ascii="Arial" w:hAnsi="Arial" w:cs="Arial"/>
          <w:sz w:val="22"/>
          <w:szCs w:val="22"/>
        </w:rPr>
      </w:pPr>
      <w:r w:rsidRPr="00235DDC">
        <w:rPr>
          <w:rFonts w:ascii="Arial" w:hAnsi="Arial" w:cs="Arial"/>
          <w:sz w:val="22"/>
          <w:szCs w:val="22"/>
        </w:rPr>
        <w:tab/>
      </w:r>
      <w:r w:rsidRPr="00235DDC">
        <w:rPr>
          <w:rFonts w:ascii="Arial" w:hAnsi="Arial" w:cs="Arial"/>
          <w:sz w:val="22"/>
          <w:szCs w:val="22"/>
        </w:rPr>
        <w:tab/>
      </w:r>
      <w:r w:rsidRPr="00235DDC">
        <w:rPr>
          <w:rFonts w:ascii="Arial" w:hAnsi="Arial" w:cs="Arial"/>
          <w:sz w:val="22"/>
          <w:szCs w:val="22"/>
        </w:rPr>
        <w:tab/>
        <w:t>New gats, walls, piers and railings</w:t>
      </w:r>
    </w:p>
    <w:p w14:paraId="1A50A20F" w14:textId="080769FB" w:rsidR="00235DDC" w:rsidRPr="009001BF" w:rsidRDefault="009001BF" w:rsidP="00235DDC">
      <w:pPr>
        <w:spacing w:after="27" w:line="227" w:lineRule="auto"/>
        <w:ind w:left="14"/>
        <w:rPr>
          <w:rFonts w:ascii="Arial" w:hAnsi="Arial" w:cs="Arial"/>
          <w:b/>
          <w:bCs/>
          <w:sz w:val="22"/>
          <w:szCs w:val="22"/>
        </w:rPr>
      </w:pPr>
      <w:r w:rsidRPr="009001BF">
        <w:rPr>
          <w:rFonts w:ascii="Arial" w:hAnsi="Arial" w:cs="Arial"/>
          <w:b/>
          <w:bCs/>
          <w:sz w:val="22"/>
          <w:szCs w:val="22"/>
        </w:rPr>
        <w:t>Recommend Approval</w:t>
      </w:r>
    </w:p>
    <w:p w14:paraId="4B92C6B4" w14:textId="58DDC473" w:rsidR="00235DDC" w:rsidRDefault="00235DDC" w:rsidP="00235DDC">
      <w:pPr>
        <w:spacing w:after="27" w:line="227" w:lineRule="auto"/>
        <w:ind w:left="14"/>
        <w:rPr>
          <w:rFonts w:ascii="Arial" w:hAnsi="Arial" w:cs="Arial"/>
          <w:sz w:val="22"/>
          <w:szCs w:val="22"/>
        </w:rPr>
      </w:pPr>
    </w:p>
    <w:p w14:paraId="2265E248" w14:textId="77777777" w:rsidR="00235DDC" w:rsidRPr="00235DDC" w:rsidRDefault="00235DDC" w:rsidP="00235DDC">
      <w:pPr>
        <w:spacing w:after="27" w:line="227" w:lineRule="auto"/>
        <w:ind w:left="14"/>
        <w:rPr>
          <w:rFonts w:ascii="Arial" w:hAnsi="Arial" w:cs="Arial"/>
          <w:sz w:val="22"/>
          <w:szCs w:val="22"/>
        </w:rPr>
      </w:pPr>
      <w:r w:rsidRPr="00235DDC">
        <w:rPr>
          <w:rFonts w:ascii="Arial" w:hAnsi="Arial" w:cs="Arial"/>
          <w:sz w:val="22"/>
          <w:szCs w:val="22"/>
        </w:rPr>
        <w:t>20/00431/FUL</w:t>
      </w:r>
      <w:r w:rsidRPr="00235DDC">
        <w:rPr>
          <w:rFonts w:ascii="Arial" w:hAnsi="Arial" w:cs="Arial"/>
          <w:sz w:val="22"/>
          <w:szCs w:val="22"/>
        </w:rPr>
        <w:tab/>
      </w:r>
      <w:r w:rsidRPr="00235DDC">
        <w:rPr>
          <w:rFonts w:ascii="Arial" w:hAnsi="Arial" w:cs="Arial"/>
          <w:sz w:val="22"/>
          <w:szCs w:val="22"/>
        </w:rPr>
        <w:tab/>
        <w:t>Land adjacent 26 Dark Lane, Kinver</w:t>
      </w:r>
    </w:p>
    <w:p w14:paraId="39A6ACEA" w14:textId="77777777" w:rsidR="00235DDC" w:rsidRPr="00235DDC" w:rsidRDefault="00235DDC" w:rsidP="00235DDC">
      <w:pPr>
        <w:spacing w:after="27" w:line="227" w:lineRule="auto"/>
        <w:ind w:left="14"/>
        <w:rPr>
          <w:rFonts w:ascii="Arial" w:hAnsi="Arial" w:cs="Arial"/>
          <w:sz w:val="22"/>
          <w:szCs w:val="22"/>
        </w:rPr>
      </w:pPr>
      <w:r w:rsidRPr="00235DDC">
        <w:rPr>
          <w:rFonts w:ascii="Arial" w:hAnsi="Arial" w:cs="Arial"/>
          <w:sz w:val="22"/>
          <w:szCs w:val="22"/>
        </w:rPr>
        <w:tab/>
      </w:r>
      <w:r w:rsidRPr="00235DDC">
        <w:rPr>
          <w:rFonts w:ascii="Arial" w:hAnsi="Arial" w:cs="Arial"/>
          <w:sz w:val="22"/>
          <w:szCs w:val="22"/>
        </w:rPr>
        <w:tab/>
      </w:r>
      <w:r w:rsidRPr="00235DDC">
        <w:rPr>
          <w:rFonts w:ascii="Arial" w:hAnsi="Arial" w:cs="Arial"/>
          <w:sz w:val="22"/>
          <w:szCs w:val="22"/>
        </w:rPr>
        <w:tab/>
        <w:t>Revised design for previously approved replacement dwelling (Ref 0291/97)</w:t>
      </w:r>
    </w:p>
    <w:p w14:paraId="4A444ECB" w14:textId="5001F9BB" w:rsidR="00235DDC" w:rsidRDefault="00235DDC" w:rsidP="00235DDC">
      <w:pPr>
        <w:spacing w:after="27" w:line="227" w:lineRule="auto"/>
        <w:ind w:left="14"/>
        <w:rPr>
          <w:rFonts w:ascii="Arial" w:hAnsi="Arial" w:cs="Arial"/>
          <w:sz w:val="22"/>
          <w:szCs w:val="22"/>
        </w:rPr>
      </w:pPr>
    </w:p>
    <w:p w14:paraId="6C7140CE" w14:textId="77777777" w:rsidR="009001BF" w:rsidRDefault="009001BF" w:rsidP="009001BF">
      <w:pPr>
        <w:suppressAutoHyphens/>
        <w:spacing w:after="0" w:line="240" w:lineRule="auto"/>
        <w:rPr>
          <w:rFonts w:ascii="Arial" w:eastAsia="Times New Roman" w:hAnsi="Arial" w:cs="Arial"/>
          <w:b/>
          <w:sz w:val="22"/>
          <w:szCs w:val="22"/>
          <w:lang w:eastAsia="ar-SA"/>
        </w:rPr>
      </w:pPr>
      <w:r w:rsidRPr="00516FBB">
        <w:rPr>
          <w:rFonts w:ascii="Arial" w:eastAsia="Times New Roman" w:hAnsi="Arial" w:cs="Arial"/>
          <w:b/>
          <w:sz w:val="22"/>
          <w:szCs w:val="22"/>
          <w:lang w:eastAsia="ar-SA"/>
        </w:rPr>
        <w:t xml:space="preserve">Recommend Refusal on the grounds that the property is too close to the road, and there is inadequate parking for a 4 bedroom property and the vehicle access from the site is close to a </w:t>
      </w:r>
      <w:r w:rsidRPr="00516FBB">
        <w:rPr>
          <w:rFonts w:ascii="Arial" w:eastAsia="Times New Roman" w:hAnsi="Arial" w:cs="Arial"/>
          <w:b/>
          <w:sz w:val="22"/>
          <w:szCs w:val="22"/>
          <w:lang w:eastAsia="ar-SA"/>
        </w:rPr>
        <w:lastRenderedPageBreak/>
        <w:t>narrow lane therefore off road parking would be a problem.</w:t>
      </w:r>
      <w:r>
        <w:rPr>
          <w:rFonts w:ascii="Arial" w:eastAsia="Times New Roman" w:hAnsi="Arial" w:cs="Arial"/>
          <w:b/>
          <w:sz w:val="22"/>
          <w:szCs w:val="22"/>
          <w:lang w:eastAsia="ar-SA"/>
        </w:rPr>
        <w:t xml:space="preserve"> This application may be contrary to Greenbelt regulations.  </w:t>
      </w:r>
    </w:p>
    <w:p w14:paraId="4FD00650" w14:textId="77777777" w:rsidR="009001BF" w:rsidRDefault="009001BF" w:rsidP="009001BF">
      <w:pPr>
        <w:suppressAutoHyphens/>
        <w:spacing w:after="0" w:line="240" w:lineRule="auto"/>
        <w:rPr>
          <w:rFonts w:ascii="Arial" w:eastAsia="Times New Roman" w:hAnsi="Arial" w:cs="Arial"/>
          <w:b/>
          <w:sz w:val="22"/>
          <w:szCs w:val="22"/>
          <w:lang w:eastAsia="ar-SA"/>
        </w:rPr>
      </w:pPr>
    </w:p>
    <w:p w14:paraId="7A8EFF0E" w14:textId="77777777" w:rsidR="009001BF" w:rsidRPr="00516FBB" w:rsidRDefault="009001BF" w:rsidP="009001BF">
      <w:pPr>
        <w:suppressAutoHyphens/>
        <w:spacing w:after="0" w:line="240" w:lineRule="auto"/>
        <w:rPr>
          <w:rFonts w:ascii="Arial" w:eastAsia="Times New Roman" w:hAnsi="Arial" w:cs="Arial"/>
          <w:b/>
          <w:sz w:val="22"/>
          <w:szCs w:val="22"/>
          <w:lang w:eastAsia="ar-SA"/>
        </w:rPr>
      </w:pPr>
      <w:r>
        <w:rPr>
          <w:rFonts w:ascii="Arial" w:eastAsia="Times New Roman" w:hAnsi="Arial" w:cs="Arial"/>
          <w:b/>
          <w:sz w:val="22"/>
          <w:szCs w:val="22"/>
          <w:lang w:eastAsia="ar-SA"/>
        </w:rPr>
        <w:t>The existing elevations do not exist as the plot is clear and the land at the back is an arable field at present and to be incorporated in the plot it would need to be a change of use to garden land.</w:t>
      </w:r>
    </w:p>
    <w:p w14:paraId="6708DA85" w14:textId="77777777" w:rsidR="00235DDC" w:rsidRPr="00235DDC" w:rsidRDefault="00235DDC" w:rsidP="00235DDC">
      <w:pPr>
        <w:spacing w:after="27" w:line="227" w:lineRule="auto"/>
        <w:ind w:left="14"/>
        <w:rPr>
          <w:rFonts w:ascii="Arial" w:hAnsi="Arial" w:cs="Arial"/>
          <w:sz w:val="22"/>
          <w:szCs w:val="22"/>
        </w:rPr>
      </w:pPr>
    </w:p>
    <w:p w14:paraId="398FAE05" w14:textId="77777777" w:rsidR="00235DDC" w:rsidRPr="00235DDC" w:rsidRDefault="00235DDC" w:rsidP="00235DDC">
      <w:pPr>
        <w:spacing w:after="27" w:line="227" w:lineRule="auto"/>
        <w:ind w:left="14"/>
        <w:rPr>
          <w:rFonts w:ascii="Arial" w:hAnsi="Arial" w:cs="Arial"/>
          <w:sz w:val="22"/>
          <w:szCs w:val="22"/>
        </w:rPr>
      </w:pPr>
      <w:r w:rsidRPr="00235DDC">
        <w:rPr>
          <w:rFonts w:ascii="Arial" w:hAnsi="Arial" w:cs="Arial"/>
          <w:sz w:val="22"/>
          <w:szCs w:val="22"/>
        </w:rPr>
        <w:t>20/00549/FUL</w:t>
      </w:r>
      <w:r w:rsidRPr="00235DDC">
        <w:rPr>
          <w:rFonts w:ascii="Arial" w:hAnsi="Arial" w:cs="Arial"/>
          <w:sz w:val="22"/>
          <w:szCs w:val="22"/>
        </w:rPr>
        <w:tab/>
      </w:r>
      <w:r w:rsidRPr="00235DDC">
        <w:rPr>
          <w:rFonts w:ascii="Arial" w:hAnsi="Arial" w:cs="Arial"/>
          <w:sz w:val="22"/>
          <w:szCs w:val="22"/>
        </w:rPr>
        <w:tab/>
        <w:t>28 Stourton Court, Stourton</w:t>
      </w:r>
    </w:p>
    <w:p w14:paraId="5813BB59" w14:textId="77777777" w:rsidR="00235DDC" w:rsidRPr="00235DDC" w:rsidRDefault="00235DDC" w:rsidP="00235DDC">
      <w:pPr>
        <w:spacing w:after="27" w:line="227" w:lineRule="auto"/>
        <w:ind w:left="14"/>
        <w:rPr>
          <w:rFonts w:ascii="Arial" w:hAnsi="Arial" w:cs="Arial"/>
          <w:sz w:val="22"/>
          <w:szCs w:val="22"/>
        </w:rPr>
      </w:pPr>
      <w:r w:rsidRPr="00235DDC">
        <w:rPr>
          <w:rFonts w:ascii="Arial" w:hAnsi="Arial" w:cs="Arial"/>
          <w:sz w:val="22"/>
          <w:szCs w:val="22"/>
        </w:rPr>
        <w:tab/>
      </w:r>
      <w:r w:rsidRPr="00235DDC">
        <w:rPr>
          <w:rFonts w:ascii="Arial" w:hAnsi="Arial" w:cs="Arial"/>
          <w:sz w:val="22"/>
          <w:szCs w:val="22"/>
        </w:rPr>
        <w:tab/>
      </w:r>
      <w:r w:rsidRPr="00235DDC">
        <w:rPr>
          <w:rFonts w:ascii="Arial" w:hAnsi="Arial" w:cs="Arial"/>
          <w:sz w:val="22"/>
          <w:szCs w:val="22"/>
        </w:rPr>
        <w:tab/>
        <w:t>Proposed front porch extension and replacement of existing windows</w:t>
      </w:r>
    </w:p>
    <w:p w14:paraId="6D6EA181" w14:textId="5BACCF8E" w:rsidR="009001BF" w:rsidRPr="009001BF" w:rsidRDefault="009001BF" w:rsidP="009001BF">
      <w:pPr>
        <w:spacing w:after="27" w:line="227" w:lineRule="auto"/>
        <w:ind w:left="14"/>
        <w:rPr>
          <w:rFonts w:ascii="Arial" w:hAnsi="Arial" w:cs="Arial"/>
          <w:b/>
          <w:bCs/>
          <w:sz w:val="22"/>
          <w:szCs w:val="22"/>
        </w:rPr>
      </w:pPr>
      <w:r w:rsidRPr="009001BF">
        <w:rPr>
          <w:rFonts w:ascii="Arial" w:hAnsi="Arial" w:cs="Arial"/>
          <w:b/>
          <w:bCs/>
          <w:sz w:val="22"/>
          <w:szCs w:val="22"/>
        </w:rPr>
        <w:t>Recommend Approval</w:t>
      </w:r>
    </w:p>
    <w:p w14:paraId="6A14B0BE" w14:textId="181E9643" w:rsidR="00235DDC" w:rsidRDefault="00235DDC" w:rsidP="00235DDC">
      <w:pPr>
        <w:spacing w:after="27" w:line="227" w:lineRule="auto"/>
        <w:ind w:left="14"/>
        <w:rPr>
          <w:rFonts w:ascii="Arial" w:hAnsi="Arial" w:cs="Arial"/>
          <w:sz w:val="22"/>
          <w:szCs w:val="22"/>
        </w:rPr>
      </w:pPr>
    </w:p>
    <w:p w14:paraId="687748A0" w14:textId="77777777" w:rsidR="001D02B2" w:rsidRDefault="001D02B2" w:rsidP="00235DDC">
      <w:pPr>
        <w:spacing w:after="27" w:line="227" w:lineRule="auto"/>
        <w:ind w:left="14"/>
        <w:rPr>
          <w:rFonts w:ascii="Arial" w:hAnsi="Arial" w:cs="Arial"/>
          <w:sz w:val="22"/>
          <w:szCs w:val="22"/>
        </w:rPr>
      </w:pPr>
    </w:p>
    <w:p w14:paraId="177F876A" w14:textId="77777777" w:rsidR="00235DDC" w:rsidRPr="00235DDC" w:rsidRDefault="00235DDC" w:rsidP="00235DDC">
      <w:pPr>
        <w:spacing w:after="27" w:line="227" w:lineRule="auto"/>
        <w:ind w:left="14"/>
        <w:rPr>
          <w:rFonts w:ascii="Arial" w:hAnsi="Arial" w:cs="Arial"/>
          <w:sz w:val="22"/>
          <w:szCs w:val="22"/>
        </w:rPr>
      </w:pPr>
      <w:r w:rsidRPr="00235DDC">
        <w:rPr>
          <w:rFonts w:ascii="Arial" w:hAnsi="Arial" w:cs="Arial"/>
          <w:sz w:val="22"/>
          <w:szCs w:val="22"/>
        </w:rPr>
        <w:t>20/00556/FUL</w:t>
      </w:r>
      <w:r w:rsidRPr="00235DDC">
        <w:rPr>
          <w:rFonts w:ascii="Arial" w:hAnsi="Arial" w:cs="Arial"/>
          <w:sz w:val="22"/>
          <w:szCs w:val="22"/>
        </w:rPr>
        <w:tab/>
      </w:r>
      <w:r w:rsidRPr="00235DDC">
        <w:rPr>
          <w:rFonts w:ascii="Arial" w:hAnsi="Arial" w:cs="Arial"/>
          <w:sz w:val="22"/>
          <w:szCs w:val="22"/>
        </w:rPr>
        <w:tab/>
        <w:t>Upper Simms Piece, Enville Road, Kinver</w:t>
      </w:r>
    </w:p>
    <w:p w14:paraId="127AA2EF" w14:textId="77777777" w:rsidR="00235DDC" w:rsidRPr="00235DDC" w:rsidRDefault="00235DDC" w:rsidP="00235DDC">
      <w:pPr>
        <w:spacing w:after="27" w:line="227" w:lineRule="auto"/>
        <w:ind w:left="14"/>
        <w:rPr>
          <w:rFonts w:ascii="Arial" w:hAnsi="Arial" w:cs="Arial"/>
          <w:sz w:val="22"/>
          <w:szCs w:val="22"/>
        </w:rPr>
      </w:pPr>
      <w:r w:rsidRPr="00235DDC">
        <w:rPr>
          <w:rFonts w:ascii="Arial" w:hAnsi="Arial" w:cs="Arial"/>
          <w:sz w:val="22"/>
          <w:szCs w:val="22"/>
        </w:rPr>
        <w:tab/>
      </w:r>
      <w:r w:rsidRPr="00235DDC">
        <w:rPr>
          <w:rFonts w:ascii="Arial" w:hAnsi="Arial" w:cs="Arial"/>
          <w:sz w:val="22"/>
          <w:szCs w:val="22"/>
        </w:rPr>
        <w:tab/>
      </w:r>
      <w:r w:rsidRPr="00235DDC">
        <w:rPr>
          <w:rFonts w:ascii="Arial" w:hAnsi="Arial" w:cs="Arial"/>
          <w:sz w:val="22"/>
          <w:szCs w:val="22"/>
        </w:rPr>
        <w:tab/>
        <w:t>Proposed garage extension</w:t>
      </w:r>
    </w:p>
    <w:p w14:paraId="05C971DC" w14:textId="4836C028" w:rsidR="00235DDC" w:rsidRDefault="00235DDC" w:rsidP="00235DDC">
      <w:pPr>
        <w:spacing w:after="27" w:line="227" w:lineRule="auto"/>
        <w:ind w:left="14"/>
        <w:rPr>
          <w:rFonts w:ascii="Arial" w:hAnsi="Arial" w:cs="Arial"/>
          <w:sz w:val="22"/>
          <w:szCs w:val="22"/>
        </w:rPr>
      </w:pPr>
    </w:p>
    <w:p w14:paraId="7776A6C1" w14:textId="3F9C1FCA" w:rsidR="009001BF" w:rsidRPr="009001BF" w:rsidRDefault="009001BF" w:rsidP="00235DDC">
      <w:pPr>
        <w:spacing w:after="27" w:line="227" w:lineRule="auto"/>
        <w:ind w:left="14"/>
        <w:rPr>
          <w:rFonts w:ascii="Arial" w:hAnsi="Arial" w:cs="Arial"/>
          <w:b/>
          <w:bCs/>
          <w:sz w:val="22"/>
          <w:szCs w:val="22"/>
        </w:rPr>
      </w:pPr>
      <w:r w:rsidRPr="009001BF">
        <w:rPr>
          <w:rFonts w:ascii="Arial" w:hAnsi="Arial" w:cs="Arial"/>
          <w:b/>
          <w:bCs/>
          <w:sz w:val="22"/>
          <w:szCs w:val="22"/>
        </w:rPr>
        <w:t xml:space="preserve">Recommend Refusal as this is an over development of the site, if it is allowed to be built then a S106 should be placed on the garage extension and the property should remain as one, and not be allowed to be converted </w:t>
      </w:r>
      <w:r w:rsidR="004F14E5">
        <w:rPr>
          <w:rFonts w:ascii="Arial" w:hAnsi="Arial" w:cs="Arial"/>
          <w:b/>
          <w:bCs/>
          <w:sz w:val="22"/>
          <w:szCs w:val="22"/>
        </w:rPr>
        <w:t>or built above to create</w:t>
      </w:r>
      <w:r w:rsidRPr="009001BF">
        <w:rPr>
          <w:rFonts w:ascii="Arial" w:hAnsi="Arial" w:cs="Arial"/>
          <w:b/>
          <w:bCs/>
          <w:sz w:val="22"/>
          <w:szCs w:val="22"/>
        </w:rPr>
        <w:t xml:space="preserve"> living accommodation.</w:t>
      </w:r>
    </w:p>
    <w:p w14:paraId="3CD7E7FA" w14:textId="77777777" w:rsidR="009001BF" w:rsidRPr="00235DDC" w:rsidRDefault="009001BF" w:rsidP="00235DDC">
      <w:pPr>
        <w:spacing w:after="27" w:line="227" w:lineRule="auto"/>
        <w:ind w:left="14"/>
        <w:rPr>
          <w:rFonts w:ascii="Arial" w:hAnsi="Arial" w:cs="Arial"/>
          <w:sz w:val="22"/>
          <w:szCs w:val="22"/>
        </w:rPr>
      </w:pPr>
    </w:p>
    <w:p w14:paraId="1C21BFE5" w14:textId="77777777" w:rsidR="00235DDC" w:rsidRPr="00235DDC" w:rsidRDefault="00235DDC" w:rsidP="00235DDC">
      <w:pPr>
        <w:spacing w:after="27" w:line="227" w:lineRule="auto"/>
        <w:ind w:left="14"/>
        <w:rPr>
          <w:rFonts w:ascii="Arial" w:hAnsi="Arial" w:cs="Arial"/>
          <w:sz w:val="22"/>
          <w:szCs w:val="22"/>
        </w:rPr>
      </w:pPr>
      <w:r w:rsidRPr="00235DDC">
        <w:rPr>
          <w:rFonts w:ascii="Arial" w:hAnsi="Arial" w:cs="Arial"/>
          <w:sz w:val="22"/>
          <w:szCs w:val="22"/>
        </w:rPr>
        <w:t>20/00559/FUL</w:t>
      </w:r>
      <w:r w:rsidRPr="00235DDC">
        <w:rPr>
          <w:rFonts w:ascii="Arial" w:hAnsi="Arial" w:cs="Arial"/>
          <w:sz w:val="22"/>
          <w:szCs w:val="22"/>
        </w:rPr>
        <w:tab/>
      </w:r>
      <w:r w:rsidRPr="00235DDC">
        <w:rPr>
          <w:rFonts w:ascii="Arial" w:hAnsi="Arial" w:cs="Arial"/>
          <w:sz w:val="22"/>
          <w:szCs w:val="22"/>
        </w:rPr>
        <w:tab/>
        <w:t>50 Sugarloaf Lane, Iverley</w:t>
      </w:r>
    </w:p>
    <w:p w14:paraId="55CB65CB" w14:textId="77777777" w:rsidR="00235DDC" w:rsidRPr="00235DDC" w:rsidRDefault="00235DDC" w:rsidP="00235DDC">
      <w:pPr>
        <w:spacing w:after="27" w:line="227" w:lineRule="auto"/>
        <w:ind w:left="14"/>
        <w:rPr>
          <w:rFonts w:ascii="Arial" w:hAnsi="Arial" w:cs="Arial"/>
          <w:sz w:val="22"/>
          <w:szCs w:val="22"/>
        </w:rPr>
      </w:pPr>
      <w:r w:rsidRPr="00235DDC">
        <w:rPr>
          <w:rFonts w:ascii="Arial" w:hAnsi="Arial" w:cs="Arial"/>
          <w:sz w:val="22"/>
          <w:szCs w:val="22"/>
        </w:rPr>
        <w:tab/>
      </w:r>
      <w:r w:rsidRPr="00235DDC">
        <w:rPr>
          <w:rFonts w:ascii="Arial" w:hAnsi="Arial" w:cs="Arial"/>
          <w:sz w:val="22"/>
          <w:szCs w:val="22"/>
        </w:rPr>
        <w:tab/>
      </w:r>
      <w:r w:rsidRPr="00235DDC">
        <w:rPr>
          <w:rFonts w:ascii="Arial" w:hAnsi="Arial" w:cs="Arial"/>
          <w:sz w:val="22"/>
          <w:szCs w:val="22"/>
        </w:rPr>
        <w:tab/>
        <w:t>Single storey front extension</w:t>
      </w:r>
    </w:p>
    <w:p w14:paraId="1C9E0696" w14:textId="77777777" w:rsidR="009001BF" w:rsidRPr="009001BF" w:rsidRDefault="009001BF" w:rsidP="009001BF">
      <w:pPr>
        <w:spacing w:after="27" w:line="227" w:lineRule="auto"/>
        <w:ind w:left="14"/>
        <w:rPr>
          <w:rFonts w:ascii="Arial" w:hAnsi="Arial" w:cs="Arial"/>
          <w:b/>
          <w:bCs/>
          <w:sz w:val="22"/>
          <w:szCs w:val="22"/>
        </w:rPr>
      </w:pPr>
      <w:r w:rsidRPr="009001BF">
        <w:rPr>
          <w:rFonts w:ascii="Arial" w:hAnsi="Arial" w:cs="Arial"/>
          <w:b/>
          <w:bCs/>
          <w:sz w:val="22"/>
          <w:szCs w:val="22"/>
        </w:rPr>
        <w:t>Recommend Approval</w:t>
      </w:r>
    </w:p>
    <w:p w14:paraId="4CD30807" w14:textId="77777777" w:rsidR="00235DDC" w:rsidRPr="00235DDC" w:rsidRDefault="00235DDC" w:rsidP="00235DDC">
      <w:pPr>
        <w:spacing w:after="27" w:line="227" w:lineRule="auto"/>
        <w:ind w:left="14"/>
        <w:rPr>
          <w:rFonts w:ascii="Arial" w:hAnsi="Arial" w:cs="Arial"/>
          <w:sz w:val="22"/>
          <w:szCs w:val="22"/>
        </w:rPr>
      </w:pPr>
    </w:p>
    <w:p w14:paraId="48C6D9DE" w14:textId="77777777" w:rsidR="00235DDC" w:rsidRPr="00235DDC" w:rsidRDefault="00235DDC" w:rsidP="00235DDC">
      <w:pPr>
        <w:spacing w:after="27" w:line="227" w:lineRule="auto"/>
        <w:ind w:left="14"/>
        <w:rPr>
          <w:rFonts w:ascii="Arial" w:hAnsi="Arial" w:cs="Arial"/>
          <w:sz w:val="22"/>
          <w:szCs w:val="22"/>
        </w:rPr>
      </w:pPr>
      <w:r w:rsidRPr="00235DDC">
        <w:rPr>
          <w:rFonts w:ascii="Arial" w:hAnsi="Arial" w:cs="Arial"/>
          <w:sz w:val="22"/>
          <w:szCs w:val="22"/>
        </w:rPr>
        <w:t>20/00614/FUL</w:t>
      </w:r>
      <w:r w:rsidRPr="00235DDC">
        <w:rPr>
          <w:rFonts w:ascii="Arial" w:hAnsi="Arial" w:cs="Arial"/>
          <w:sz w:val="22"/>
          <w:szCs w:val="22"/>
        </w:rPr>
        <w:tab/>
      </w:r>
      <w:r w:rsidRPr="00235DDC">
        <w:rPr>
          <w:rFonts w:ascii="Arial" w:hAnsi="Arial" w:cs="Arial"/>
          <w:sz w:val="22"/>
          <w:szCs w:val="22"/>
        </w:rPr>
        <w:tab/>
        <w:t>Tistolde, Hunters Ride, Lawnswood</w:t>
      </w:r>
    </w:p>
    <w:p w14:paraId="0FA104E0" w14:textId="77777777" w:rsidR="00235DDC" w:rsidRPr="00235DDC" w:rsidRDefault="00235DDC" w:rsidP="00235DDC">
      <w:pPr>
        <w:spacing w:after="27" w:line="227" w:lineRule="auto"/>
        <w:ind w:left="2160" w:firstLine="2"/>
        <w:rPr>
          <w:rFonts w:ascii="Arial" w:hAnsi="Arial" w:cs="Arial"/>
          <w:sz w:val="22"/>
          <w:szCs w:val="22"/>
        </w:rPr>
      </w:pPr>
      <w:r w:rsidRPr="00235DDC">
        <w:rPr>
          <w:rFonts w:ascii="Arial" w:hAnsi="Arial" w:cs="Arial"/>
          <w:sz w:val="22"/>
          <w:szCs w:val="22"/>
        </w:rPr>
        <w:t>Demolition of exiting dwelling and construction of a new 6 bedroom house with integral garage</w:t>
      </w:r>
    </w:p>
    <w:p w14:paraId="09F24C37" w14:textId="77777777" w:rsidR="009001BF" w:rsidRDefault="009001BF" w:rsidP="009001BF">
      <w:pPr>
        <w:spacing w:after="27" w:line="227" w:lineRule="auto"/>
        <w:ind w:left="14"/>
        <w:rPr>
          <w:rFonts w:ascii="Arial" w:hAnsi="Arial" w:cs="Arial"/>
          <w:b/>
          <w:bCs/>
          <w:sz w:val="22"/>
          <w:szCs w:val="22"/>
        </w:rPr>
      </w:pPr>
    </w:p>
    <w:p w14:paraId="756F5E10" w14:textId="138B223A" w:rsidR="009001BF" w:rsidRDefault="009001BF" w:rsidP="009001BF">
      <w:pPr>
        <w:spacing w:after="27" w:line="227" w:lineRule="auto"/>
        <w:ind w:left="14"/>
        <w:rPr>
          <w:rFonts w:ascii="Arial" w:hAnsi="Arial" w:cs="Arial"/>
          <w:b/>
          <w:bCs/>
          <w:sz w:val="22"/>
          <w:szCs w:val="22"/>
        </w:rPr>
      </w:pPr>
      <w:r w:rsidRPr="009001BF">
        <w:rPr>
          <w:rFonts w:ascii="Arial" w:hAnsi="Arial" w:cs="Arial"/>
          <w:b/>
          <w:bCs/>
          <w:sz w:val="22"/>
          <w:szCs w:val="22"/>
        </w:rPr>
        <w:t>Recommend Approval</w:t>
      </w:r>
      <w:r>
        <w:rPr>
          <w:rFonts w:ascii="Arial" w:hAnsi="Arial" w:cs="Arial"/>
          <w:b/>
          <w:bCs/>
          <w:sz w:val="22"/>
          <w:szCs w:val="22"/>
        </w:rPr>
        <w:t xml:space="preserve"> subject to Steve Dores being satisfied with the tree report.  The balconies proposed should be obscured where they face any neighbour properties so there is no loss of privacy.</w:t>
      </w:r>
    </w:p>
    <w:p w14:paraId="634EC41E" w14:textId="77777777" w:rsidR="009001BF" w:rsidRPr="009001BF" w:rsidRDefault="009001BF" w:rsidP="009001BF">
      <w:pPr>
        <w:spacing w:after="27" w:line="227" w:lineRule="auto"/>
        <w:ind w:left="14"/>
        <w:rPr>
          <w:rFonts w:ascii="Arial" w:hAnsi="Arial" w:cs="Arial"/>
          <w:b/>
          <w:bCs/>
          <w:sz w:val="22"/>
          <w:szCs w:val="22"/>
        </w:rPr>
      </w:pPr>
    </w:p>
    <w:p w14:paraId="7A09F9A6" w14:textId="77777777" w:rsidR="00235DDC" w:rsidRPr="00235DDC" w:rsidRDefault="00235DDC" w:rsidP="00235DDC">
      <w:pPr>
        <w:spacing w:after="27" w:line="227" w:lineRule="auto"/>
        <w:rPr>
          <w:rFonts w:ascii="Arial" w:hAnsi="Arial" w:cs="Arial"/>
          <w:sz w:val="22"/>
          <w:szCs w:val="22"/>
        </w:rPr>
      </w:pPr>
      <w:r w:rsidRPr="00235DDC">
        <w:rPr>
          <w:rFonts w:ascii="Arial" w:hAnsi="Arial" w:cs="Arial"/>
          <w:sz w:val="22"/>
          <w:szCs w:val="22"/>
        </w:rPr>
        <w:t>20/00620/FUL</w:t>
      </w:r>
      <w:r w:rsidRPr="00235DDC">
        <w:rPr>
          <w:rFonts w:ascii="Arial" w:hAnsi="Arial" w:cs="Arial"/>
          <w:sz w:val="22"/>
          <w:szCs w:val="22"/>
        </w:rPr>
        <w:tab/>
      </w:r>
      <w:r w:rsidRPr="00235DDC">
        <w:rPr>
          <w:rFonts w:ascii="Arial" w:hAnsi="Arial" w:cs="Arial"/>
          <w:sz w:val="22"/>
          <w:szCs w:val="22"/>
        </w:rPr>
        <w:tab/>
        <w:t>Covert Cottage, Norton Road, Iverley</w:t>
      </w:r>
    </w:p>
    <w:p w14:paraId="6BBB5415" w14:textId="77777777" w:rsidR="00235DDC" w:rsidRPr="00235DDC" w:rsidRDefault="00235DDC" w:rsidP="00235DDC">
      <w:pPr>
        <w:spacing w:after="27" w:line="227" w:lineRule="auto"/>
        <w:ind w:left="2160"/>
        <w:rPr>
          <w:rFonts w:ascii="Arial" w:hAnsi="Arial" w:cs="Arial"/>
          <w:sz w:val="22"/>
          <w:szCs w:val="22"/>
        </w:rPr>
      </w:pPr>
      <w:r w:rsidRPr="00235DDC">
        <w:rPr>
          <w:rFonts w:ascii="Arial" w:hAnsi="Arial" w:cs="Arial"/>
          <w:sz w:val="22"/>
          <w:szCs w:val="22"/>
        </w:rPr>
        <w:t>Minor amendment to approval 20/00020/FUL. Existing rear hipped roof modified to glazed gable</w:t>
      </w:r>
    </w:p>
    <w:p w14:paraId="11252BC3" w14:textId="79EA91DD" w:rsidR="009001BF" w:rsidRPr="009001BF" w:rsidRDefault="009001BF" w:rsidP="009001BF">
      <w:pPr>
        <w:spacing w:after="27" w:line="227" w:lineRule="auto"/>
        <w:ind w:left="14"/>
        <w:rPr>
          <w:rFonts w:ascii="Arial" w:hAnsi="Arial" w:cs="Arial"/>
          <w:b/>
          <w:bCs/>
          <w:sz w:val="22"/>
          <w:szCs w:val="22"/>
        </w:rPr>
      </w:pPr>
      <w:r w:rsidRPr="009001BF">
        <w:rPr>
          <w:rFonts w:ascii="Arial" w:hAnsi="Arial" w:cs="Arial"/>
          <w:b/>
          <w:bCs/>
          <w:sz w:val="22"/>
          <w:szCs w:val="22"/>
        </w:rPr>
        <w:t>Recommend Approval</w:t>
      </w:r>
      <w:r>
        <w:rPr>
          <w:rFonts w:ascii="Arial" w:hAnsi="Arial" w:cs="Arial"/>
          <w:b/>
          <w:bCs/>
          <w:sz w:val="22"/>
          <w:szCs w:val="22"/>
        </w:rPr>
        <w:t xml:space="preserve"> subject to complying with Greenbelt Regulations.</w:t>
      </w:r>
    </w:p>
    <w:p w14:paraId="79E2B82E" w14:textId="09C0C4A2" w:rsidR="00235DDC" w:rsidRDefault="00235DDC" w:rsidP="00235DDC">
      <w:pPr>
        <w:spacing w:after="27" w:line="227" w:lineRule="auto"/>
        <w:rPr>
          <w:rFonts w:ascii="Arial" w:hAnsi="Arial" w:cs="Arial"/>
          <w:sz w:val="22"/>
          <w:szCs w:val="22"/>
        </w:rPr>
      </w:pPr>
    </w:p>
    <w:p w14:paraId="7552A874" w14:textId="77777777" w:rsidR="001D02B2" w:rsidRPr="00235DDC" w:rsidRDefault="001D02B2" w:rsidP="001D02B2">
      <w:pPr>
        <w:spacing w:after="27" w:line="227" w:lineRule="auto"/>
        <w:rPr>
          <w:rFonts w:ascii="Arial" w:hAnsi="Arial" w:cs="Arial"/>
          <w:sz w:val="22"/>
          <w:szCs w:val="22"/>
        </w:rPr>
      </w:pPr>
      <w:r w:rsidRPr="00235DDC">
        <w:rPr>
          <w:rFonts w:ascii="Arial" w:hAnsi="Arial" w:cs="Arial"/>
          <w:sz w:val="22"/>
          <w:szCs w:val="22"/>
        </w:rPr>
        <w:t>20/00597/FUL</w:t>
      </w:r>
      <w:r w:rsidRPr="00235DDC">
        <w:rPr>
          <w:rFonts w:ascii="Arial" w:hAnsi="Arial" w:cs="Arial"/>
          <w:sz w:val="22"/>
          <w:szCs w:val="22"/>
        </w:rPr>
        <w:tab/>
      </w:r>
      <w:r w:rsidRPr="00235DDC">
        <w:rPr>
          <w:rFonts w:ascii="Arial" w:hAnsi="Arial" w:cs="Arial"/>
          <w:sz w:val="22"/>
          <w:szCs w:val="22"/>
        </w:rPr>
        <w:tab/>
        <w:t>Stourbridge Rugby Club, Bridgnorth Road, Stourton</w:t>
      </w:r>
    </w:p>
    <w:p w14:paraId="7F15647F" w14:textId="77777777" w:rsidR="001D02B2" w:rsidRPr="00235DDC" w:rsidRDefault="001D02B2" w:rsidP="001D02B2">
      <w:pPr>
        <w:spacing w:after="27" w:line="227" w:lineRule="auto"/>
        <w:rPr>
          <w:rFonts w:ascii="Arial" w:hAnsi="Arial" w:cs="Arial"/>
          <w:sz w:val="22"/>
          <w:szCs w:val="22"/>
        </w:rPr>
      </w:pPr>
      <w:r w:rsidRPr="00235DDC">
        <w:rPr>
          <w:rFonts w:ascii="Arial" w:hAnsi="Arial" w:cs="Arial"/>
          <w:sz w:val="22"/>
          <w:szCs w:val="22"/>
        </w:rPr>
        <w:tab/>
      </w:r>
      <w:r w:rsidRPr="00235DDC">
        <w:rPr>
          <w:rFonts w:ascii="Arial" w:hAnsi="Arial" w:cs="Arial"/>
          <w:sz w:val="22"/>
          <w:szCs w:val="22"/>
        </w:rPr>
        <w:tab/>
      </w:r>
      <w:r w:rsidRPr="00235DDC">
        <w:rPr>
          <w:rFonts w:ascii="Arial" w:hAnsi="Arial" w:cs="Arial"/>
          <w:sz w:val="22"/>
          <w:szCs w:val="22"/>
        </w:rPr>
        <w:tab/>
        <w:t>Equipment Store</w:t>
      </w:r>
    </w:p>
    <w:p w14:paraId="72BD4DCD" w14:textId="77777777" w:rsidR="001D02B2" w:rsidRDefault="001D02B2" w:rsidP="001D02B2">
      <w:pPr>
        <w:spacing w:after="27" w:line="227" w:lineRule="auto"/>
        <w:rPr>
          <w:rFonts w:ascii="Arial" w:hAnsi="Arial" w:cs="Arial"/>
          <w:sz w:val="22"/>
          <w:szCs w:val="22"/>
        </w:rPr>
      </w:pPr>
    </w:p>
    <w:p w14:paraId="635EA071" w14:textId="77777777" w:rsidR="001D02B2" w:rsidRPr="009001BF" w:rsidRDefault="001D02B2" w:rsidP="001D02B2">
      <w:pPr>
        <w:spacing w:after="27" w:line="227" w:lineRule="auto"/>
        <w:ind w:left="14"/>
        <w:rPr>
          <w:rFonts w:ascii="Arial" w:hAnsi="Arial" w:cs="Arial"/>
          <w:b/>
          <w:bCs/>
          <w:sz w:val="22"/>
          <w:szCs w:val="22"/>
        </w:rPr>
      </w:pPr>
      <w:r w:rsidRPr="009001BF">
        <w:rPr>
          <w:rFonts w:ascii="Arial" w:hAnsi="Arial" w:cs="Arial"/>
          <w:b/>
          <w:bCs/>
          <w:sz w:val="22"/>
          <w:szCs w:val="22"/>
        </w:rPr>
        <w:t>Recommend Approval</w:t>
      </w:r>
    </w:p>
    <w:p w14:paraId="3D1F5026" w14:textId="77777777" w:rsidR="001D02B2" w:rsidRDefault="001D02B2" w:rsidP="00235DDC">
      <w:pPr>
        <w:spacing w:after="27" w:line="227" w:lineRule="auto"/>
        <w:rPr>
          <w:rFonts w:ascii="Arial" w:hAnsi="Arial" w:cs="Arial"/>
          <w:sz w:val="22"/>
          <w:szCs w:val="22"/>
        </w:rPr>
      </w:pPr>
    </w:p>
    <w:p w14:paraId="60CFCE18" w14:textId="1A1BF1FE" w:rsidR="00235DDC" w:rsidRPr="00235DDC" w:rsidRDefault="00235DDC" w:rsidP="00235DDC">
      <w:pPr>
        <w:spacing w:after="27" w:line="227" w:lineRule="auto"/>
        <w:rPr>
          <w:rFonts w:ascii="Arial" w:hAnsi="Arial" w:cs="Arial"/>
          <w:sz w:val="22"/>
          <w:szCs w:val="22"/>
        </w:rPr>
      </w:pPr>
      <w:r w:rsidRPr="00235DDC">
        <w:rPr>
          <w:rFonts w:ascii="Arial" w:hAnsi="Arial" w:cs="Arial"/>
          <w:sz w:val="22"/>
          <w:szCs w:val="22"/>
        </w:rPr>
        <w:t>20/00572/TREE</w:t>
      </w:r>
      <w:r w:rsidRPr="00235DDC">
        <w:rPr>
          <w:rFonts w:ascii="Arial" w:hAnsi="Arial" w:cs="Arial"/>
          <w:sz w:val="22"/>
          <w:szCs w:val="22"/>
        </w:rPr>
        <w:tab/>
        <w:t>1 The Burgesses, Kinver</w:t>
      </w:r>
    </w:p>
    <w:p w14:paraId="1F226329" w14:textId="77777777" w:rsidR="00235DDC" w:rsidRPr="00235DDC" w:rsidRDefault="00235DDC" w:rsidP="00235DDC">
      <w:pPr>
        <w:spacing w:after="27" w:line="227" w:lineRule="auto"/>
        <w:rPr>
          <w:rFonts w:ascii="Arial" w:hAnsi="Arial" w:cs="Arial"/>
          <w:sz w:val="22"/>
          <w:szCs w:val="22"/>
        </w:rPr>
      </w:pPr>
      <w:r w:rsidRPr="00235DDC">
        <w:rPr>
          <w:rFonts w:ascii="Arial" w:hAnsi="Arial" w:cs="Arial"/>
          <w:sz w:val="22"/>
          <w:szCs w:val="22"/>
        </w:rPr>
        <w:tab/>
      </w:r>
      <w:r w:rsidRPr="00235DDC">
        <w:rPr>
          <w:rFonts w:ascii="Arial" w:hAnsi="Arial" w:cs="Arial"/>
          <w:sz w:val="22"/>
          <w:szCs w:val="22"/>
        </w:rPr>
        <w:tab/>
      </w:r>
      <w:r w:rsidRPr="00235DDC">
        <w:rPr>
          <w:rFonts w:ascii="Arial" w:hAnsi="Arial" w:cs="Arial"/>
          <w:sz w:val="22"/>
          <w:szCs w:val="22"/>
        </w:rPr>
        <w:tab/>
        <w:t>Remove Sycamore</w:t>
      </w:r>
    </w:p>
    <w:p w14:paraId="0542D9B7" w14:textId="563FF726" w:rsidR="00235DDC" w:rsidRDefault="00235DDC" w:rsidP="00235DDC">
      <w:pPr>
        <w:spacing w:after="27" w:line="227" w:lineRule="auto"/>
        <w:rPr>
          <w:rFonts w:ascii="Arial" w:hAnsi="Arial" w:cs="Arial"/>
          <w:sz w:val="22"/>
          <w:szCs w:val="22"/>
        </w:rPr>
      </w:pPr>
    </w:p>
    <w:p w14:paraId="6EF94BBC" w14:textId="2FCEC83A" w:rsidR="00235DDC" w:rsidRPr="009001BF" w:rsidRDefault="009001BF" w:rsidP="00235DDC">
      <w:pPr>
        <w:spacing w:after="27" w:line="227" w:lineRule="auto"/>
        <w:rPr>
          <w:rFonts w:ascii="Arial" w:hAnsi="Arial" w:cs="Arial"/>
          <w:b/>
          <w:bCs/>
          <w:sz w:val="22"/>
          <w:szCs w:val="22"/>
        </w:rPr>
      </w:pPr>
      <w:r w:rsidRPr="009001BF">
        <w:rPr>
          <w:rFonts w:ascii="Arial" w:hAnsi="Arial" w:cs="Arial"/>
          <w:b/>
          <w:bCs/>
          <w:sz w:val="22"/>
          <w:szCs w:val="22"/>
        </w:rPr>
        <w:t>Refer to Steve Dores, however the tree in question if removed may case the bank to subside, and this tree when the planning application was approved was to remain in situe.</w:t>
      </w:r>
    </w:p>
    <w:p w14:paraId="4E0537BC" w14:textId="77777777" w:rsidR="00235DDC" w:rsidRPr="00235DDC" w:rsidRDefault="00235DDC" w:rsidP="00235DDC">
      <w:pPr>
        <w:spacing w:after="27" w:line="227" w:lineRule="auto"/>
        <w:rPr>
          <w:rFonts w:ascii="Arial" w:hAnsi="Arial" w:cs="Arial"/>
          <w:sz w:val="22"/>
          <w:szCs w:val="22"/>
        </w:rPr>
      </w:pPr>
    </w:p>
    <w:p w14:paraId="70A6EF55" w14:textId="77777777" w:rsidR="00235DDC" w:rsidRPr="00235DDC" w:rsidRDefault="00235DDC" w:rsidP="00235DDC">
      <w:pPr>
        <w:spacing w:after="27" w:line="227" w:lineRule="auto"/>
        <w:rPr>
          <w:rFonts w:ascii="Arial" w:hAnsi="Arial" w:cs="Arial"/>
          <w:sz w:val="22"/>
          <w:szCs w:val="22"/>
        </w:rPr>
      </w:pPr>
      <w:r w:rsidRPr="00235DDC">
        <w:rPr>
          <w:rFonts w:ascii="Arial" w:hAnsi="Arial" w:cs="Arial"/>
          <w:sz w:val="22"/>
          <w:szCs w:val="22"/>
        </w:rPr>
        <w:t>20/00679/TREE</w:t>
      </w:r>
      <w:r w:rsidRPr="00235DDC">
        <w:rPr>
          <w:rFonts w:ascii="Arial" w:hAnsi="Arial" w:cs="Arial"/>
          <w:sz w:val="22"/>
          <w:szCs w:val="22"/>
        </w:rPr>
        <w:tab/>
        <w:t>Montague, Lawnswood Road, Lawnswood</w:t>
      </w:r>
    </w:p>
    <w:p w14:paraId="4F389660" w14:textId="77777777" w:rsidR="00235DDC" w:rsidRPr="00235DDC" w:rsidRDefault="00235DDC" w:rsidP="00235DDC">
      <w:pPr>
        <w:spacing w:after="27" w:line="227" w:lineRule="auto"/>
        <w:rPr>
          <w:rFonts w:ascii="Arial" w:hAnsi="Arial" w:cs="Arial"/>
          <w:sz w:val="22"/>
          <w:szCs w:val="22"/>
        </w:rPr>
      </w:pPr>
      <w:r w:rsidRPr="00235DDC">
        <w:rPr>
          <w:rFonts w:ascii="Arial" w:hAnsi="Arial" w:cs="Arial"/>
          <w:sz w:val="22"/>
          <w:szCs w:val="22"/>
        </w:rPr>
        <w:tab/>
      </w:r>
      <w:r w:rsidRPr="00235DDC">
        <w:rPr>
          <w:rFonts w:ascii="Arial" w:hAnsi="Arial" w:cs="Arial"/>
          <w:sz w:val="22"/>
          <w:szCs w:val="22"/>
        </w:rPr>
        <w:tab/>
      </w:r>
      <w:r w:rsidRPr="00235DDC">
        <w:rPr>
          <w:rFonts w:ascii="Arial" w:hAnsi="Arial" w:cs="Arial"/>
          <w:sz w:val="22"/>
          <w:szCs w:val="22"/>
        </w:rPr>
        <w:tab/>
        <w:t>Fell 3 sweet chestnuts</w:t>
      </w:r>
    </w:p>
    <w:p w14:paraId="48EDBC83" w14:textId="39381571" w:rsidR="00235DDC" w:rsidRDefault="00235DDC" w:rsidP="00235DDC">
      <w:pPr>
        <w:spacing w:after="27" w:line="227" w:lineRule="auto"/>
        <w:rPr>
          <w:rFonts w:ascii="Arial" w:hAnsi="Arial" w:cs="Arial"/>
          <w:sz w:val="22"/>
          <w:szCs w:val="22"/>
        </w:rPr>
      </w:pPr>
    </w:p>
    <w:p w14:paraId="379B6A57" w14:textId="6CE78B65" w:rsidR="00235DDC" w:rsidRPr="009001BF" w:rsidRDefault="009001BF" w:rsidP="00235DDC">
      <w:pPr>
        <w:spacing w:after="27" w:line="227" w:lineRule="auto"/>
        <w:rPr>
          <w:rFonts w:ascii="Arial" w:hAnsi="Arial" w:cs="Arial"/>
          <w:b/>
          <w:bCs/>
          <w:sz w:val="22"/>
          <w:szCs w:val="22"/>
        </w:rPr>
      </w:pPr>
      <w:r w:rsidRPr="009001BF">
        <w:rPr>
          <w:rFonts w:ascii="Arial" w:hAnsi="Arial" w:cs="Arial"/>
          <w:b/>
          <w:bCs/>
          <w:sz w:val="22"/>
          <w:szCs w:val="22"/>
        </w:rPr>
        <w:t>No Objection but we feel to remove 3 trees is a lot to remove and this matter should be reviewed by Steve Dores.</w:t>
      </w:r>
      <w:r>
        <w:rPr>
          <w:rFonts w:ascii="Arial" w:hAnsi="Arial" w:cs="Arial"/>
          <w:b/>
          <w:bCs/>
          <w:sz w:val="22"/>
          <w:szCs w:val="22"/>
        </w:rPr>
        <w:t xml:space="preserve"> If possible 3 trees should be planted to replace the removed trees.</w:t>
      </w:r>
    </w:p>
    <w:p w14:paraId="06921FC1" w14:textId="77777777" w:rsidR="00235DDC" w:rsidRPr="00235DDC" w:rsidRDefault="00235DDC" w:rsidP="00235DDC">
      <w:pPr>
        <w:spacing w:after="27" w:line="227" w:lineRule="auto"/>
        <w:rPr>
          <w:rFonts w:ascii="Arial" w:hAnsi="Arial" w:cs="Arial"/>
          <w:sz w:val="22"/>
          <w:szCs w:val="22"/>
        </w:rPr>
      </w:pPr>
    </w:p>
    <w:p w14:paraId="7A739F0F" w14:textId="77777777" w:rsidR="00235DDC" w:rsidRPr="00235DDC" w:rsidRDefault="00235DDC" w:rsidP="00235DDC">
      <w:pPr>
        <w:spacing w:after="27" w:line="227" w:lineRule="auto"/>
        <w:rPr>
          <w:rFonts w:ascii="Arial" w:hAnsi="Arial" w:cs="Arial"/>
          <w:sz w:val="22"/>
          <w:szCs w:val="22"/>
        </w:rPr>
      </w:pPr>
    </w:p>
    <w:p w14:paraId="49FD8FF5" w14:textId="77777777" w:rsidR="00235DDC" w:rsidRPr="00235DDC" w:rsidRDefault="00235DDC" w:rsidP="00235DDC">
      <w:pPr>
        <w:spacing w:after="27" w:line="227" w:lineRule="auto"/>
        <w:rPr>
          <w:rFonts w:ascii="Arial" w:hAnsi="Arial" w:cs="Arial"/>
          <w:sz w:val="22"/>
          <w:szCs w:val="22"/>
        </w:rPr>
      </w:pPr>
      <w:r w:rsidRPr="00235DDC">
        <w:rPr>
          <w:rFonts w:ascii="Arial" w:hAnsi="Arial" w:cs="Arial"/>
          <w:sz w:val="22"/>
          <w:szCs w:val="22"/>
        </w:rPr>
        <w:t>20/00700/TREE</w:t>
      </w:r>
      <w:r w:rsidRPr="00235DDC">
        <w:rPr>
          <w:rFonts w:ascii="Arial" w:hAnsi="Arial" w:cs="Arial"/>
          <w:sz w:val="22"/>
          <w:szCs w:val="22"/>
        </w:rPr>
        <w:tab/>
        <w:t>Paddock Cottage, Mill Lane, Kinver</w:t>
      </w:r>
    </w:p>
    <w:p w14:paraId="1F887A2E" w14:textId="77777777" w:rsidR="00235DDC" w:rsidRPr="00235DDC" w:rsidRDefault="00235DDC" w:rsidP="00235DDC">
      <w:pPr>
        <w:spacing w:after="27" w:line="227" w:lineRule="auto"/>
        <w:rPr>
          <w:rFonts w:ascii="Arial" w:hAnsi="Arial" w:cs="Arial"/>
          <w:sz w:val="22"/>
          <w:szCs w:val="22"/>
        </w:rPr>
      </w:pPr>
      <w:r w:rsidRPr="00235DDC">
        <w:rPr>
          <w:rFonts w:ascii="Arial" w:hAnsi="Arial" w:cs="Arial"/>
          <w:sz w:val="22"/>
          <w:szCs w:val="22"/>
        </w:rPr>
        <w:tab/>
      </w:r>
      <w:r w:rsidRPr="00235DDC">
        <w:rPr>
          <w:rFonts w:ascii="Arial" w:hAnsi="Arial" w:cs="Arial"/>
          <w:sz w:val="22"/>
          <w:szCs w:val="22"/>
        </w:rPr>
        <w:tab/>
      </w:r>
      <w:r w:rsidRPr="00235DDC">
        <w:rPr>
          <w:rFonts w:ascii="Arial" w:hAnsi="Arial" w:cs="Arial"/>
          <w:sz w:val="22"/>
          <w:szCs w:val="22"/>
        </w:rPr>
        <w:tab/>
        <w:t>Remove 1 silver birch, 1 cherry and 1 willow</w:t>
      </w:r>
    </w:p>
    <w:p w14:paraId="48809A54" w14:textId="77777777" w:rsidR="00951C6D" w:rsidRDefault="00951C6D" w:rsidP="00C34262">
      <w:pPr>
        <w:suppressAutoHyphens/>
        <w:spacing w:after="0" w:line="240" w:lineRule="auto"/>
        <w:rPr>
          <w:rFonts w:ascii="Arial" w:eastAsia="Times New Roman" w:hAnsi="Arial" w:cs="Arial"/>
          <w:sz w:val="22"/>
          <w:szCs w:val="22"/>
          <w:lang w:eastAsia="ar-SA"/>
        </w:rPr>
      </w:pPr>
    </w:p>
    <w:p w14:paraId="1E9719E5" w14:textId="77777777" w:rsidR="009001BF" w:rsidRPr="009001BF" w:rsidRDefault="009001BF" w:rsidP="009001BF">
      <w:pPr>
        <w:spacing w:after="27" w:line="227" w:lineRule="auto"/>
        <w:rPr>
          <w:rFonts w:ascii="Arial" w:hAnsi="Arial" w:cs="Arial"/>
          <w:b/>
          <w:bCs/>
          <w:sz w:val="22"/>
          <w:szCs w:val="22"/>
        </w:rPr>
      </w:pPr>
      <w:r w:rsidRPr="009001BF">
        <w:rPr>
          <w:rFonts w:ascii="Arial" w:hAnsi="Arial" w:cs="Arial"/>
          <w:b/>
          <w:bCs/>
          <w:sz w:val="22"/>
          <w:szCs w:val="22"/>
        </w:rPr>
        <w:lastRenderedPageBreak/>
        <w:t>No Objection but we feel to remove 3 trees is a lot to remove and this matter should be reviewed by Steve Dores.</w:t>
      </w:r>
      <w:r>
        <w:rPr>
          <w:rFonts w:ascii="Arial" w:hAnsi="Arial" w:cs="Arial"/>
          <w:b/>
          <w:bCs/>
          <w:sz w:val="22"/>
          <w:szCs w:val="22"/>
        </w:rPr>
        <w:t xml:space="preserve"> If possible 3 trees should be planted to replace the removed trees.</w:t>
      </w:r>
    </w:p>
    <w:p w14:paraId="3287A671" w14:textId="063F6E84" w:rsidR="00235DDC" w:rsidRDefault="00235DDC" w:rsidP="00655F6B">
      <w:pPr>
        <w:spacing w:after="0" w:line="259" w:lineRule="auto"/>
        <w:rPr>
          <w:rFonts w:ascii="Arial" w:hAnsi="Arial" w:cs="Arial"/>
          <w:sz w:val="22"/>
          <w:szCs w:val="22"/>
        </w:rPr>
      </w:pPr>
    </w:p>
    <w:p w14:paraId="15B11612" w14:textId="67F7A47B" w:rsidR="001D02B2" w:rsidRPr="001D02B2" w:rsidRDefault="001D02B2" w:rsidP="001D02B2">
      <w:pPr>
        <w:rPr>
          <w:rFonts w:ascii="Arial" w:eastAsia="Times New Roman" w:hAnsi="Arial" w:cs="Arial"/>
          <w:sz w:val="22"/>
          <w:szCs w:val="22"/>
        </w:rPr>
      </w:pPr>
      <w:r w:rsidRPr="001D02B2">
        <w:rPr>
          <w:rFonts w:ascii="Arial" w:eastAsia="Times New Roman" w:hAnsi="Arial" w:cs="Arial"/>
          <w:sz w:val="22"/>
          <w:szCs w:val="22"/>
        </w:rPr>
        <w:t>In addition to the above tree recommendations, we have concerns over the number of trees being felled, and request</w:t>
      </w:r>
      <w:r>
        <w:rPr>
          <w:rFonts w:ascii="Arial" w:eastAsia="Times New Roman" w:hAnsi="Arial" w:cs="Arial"/>
          <w:sz w:val="22"/>
          <w:szCs w:val="22"/>
        </w:rPr>
        <w:t xml:space="preserve"> </w:t>
      </w:r>
      <w:r w:rsidRPr="001D02B2">
        <w:rPr>
          <w:rFonts w:ascii="Arial" w:eastAsia="Times New Roman" w:hAnsi="Arial" w:cs="Arial"/>
          <w:sz w:val="22"/>
          <w:szCs w:val="22"/>
        </w:rPr>
        <w:t>that the Clerk write to Steve Dores to see if there is a scheme / facility to request that replacement trees are sponsored as compensation for the loss of each tree in the Parish.</w:t>
      </w:r>
    </w:p>
    <w:p w14:paraId="6D07E2F6" w14:textId="77777777" w:rsidR="001D02B2" w:rsidRDefault="001D02B2" w:rsidP="00655F6B">
      <w:pPr>
        <w:tabs>
          <w:tab w:val="center" w:pos="5101"/>
        </w:tabs>
        <w:spacing w:after="0" w:line="259" w:lineRule="auto"/>
        <w:ind w:left="-15"/>
        <w:rPr>
          <w:rFonts w:ascii="Arial" w:hAnsi="Arial" w:cs="Arial"/>
          <w:sz w:val="22"/>
          <w:szCs w:val="22"/>
        </w:rPr>
      </w:pPr>
    </w:p>
    <w:p w14:paraId="498191D4" w14:textId="226DE571" w:rsidR="00655F6B" w:rsidRPr="00655F6B" w:rsidRDefault="00235DDC" w:rsidP="00655F6B">
      <w:pPr>
        <w:tabs>
          <w:tab w:val="center" w:pos="5101"/>
        </w:tabs>
        <w:spacing w:after="0" w:line="259" w:lineRule="auto"/>
        <w:ind w:left="-15"/>
        <w:rPr>
          <w:rFonts w:ascii="Arial" w:hAnsi="Arial" w:cs="Arial"/>
          <w:sz w:val="22"/>
          <w:szCs w:val="22"/>
        </w:rPr>
      </w:pPr>
      <w:r>
        <w:rPr>
          <w:rFonts w:ascii="Arial" w:hAnsi="Arial" w:cs="Arial"/>
          <w:sz w:val="22"/>
          <w:szCs w:val="22"/>
        </w:rPr>
        <w:t>6</w:t>
      </w:r>
      <w:r w:rsidR="00B66395">
        <w:rPr>
          <w:rFonts w:ascii="Arial" w:hAnsi="Arial" w:cs="Arial"/>
          <w:sz w:val="22"/>
          <w:szCs w:val="22"/>
        </w:rPr>
        <w:t>.</w:t>
      </w:r>
      <w:r w:rsidR="00655F6B" w:rsidRPr="00655F6B">
        <w:rPr>
          <w:rFonts w:ascii="Arial" w:hAnsi="Arial" w:cs="Arial"/>
          <w:sz w:val="22"/>
          <w:szCs w:val="22"/>
        </w:rPr>
        <w:t xml:space="preserve"> </w:t>
      </w:r>
      <w:r w:rsidR="00655F6B" w:rsidRPr="00655F6B">
        <w:rPr>
          <w:rFonts w:ascii="Arial" w:hAnsi="Arial" w:cs="Arial"/>
          <w:sz w:val="22"/>
          <w:szCs w:val="22"/>
        </w:rPr>
        <w:tab/>
      </w:r>
      <w:r w:rsidR="00655F6B" w:rsidRPr="00655F6B">
        <w:rPr>
          <w:rFonts w:ascii="Arial" w:hAnsi="Arial" w:cs="Arial"/>
          <w:sz w:val="22"/>
          <w:szCs w:val="22"/>
          <w:u w:val="single" w:color="000000"/>
        </w:rPr>
        <w:t>PLANNING DECISIONS REACHED BY SOUTH STAFFORDSHIRE DISTRICT COUNCIL</w:t>
      </w:r>
      <w:r w:rsidR="00655F6B" w:rsidRPr="00655F6B">
        <w:rPr>
          <w:rFonts w:ascii="Arial" w:hAnsi="Arial" w:cs="Arial"/>
          <w:sz w:val="22"/>
          <w:szCs w:val="22"/>
        </w:rPr>
        <w:t xml:space="preserve"> </w:t>
      </w:r>
    </w:p>
    <w:p w14:paraId="0AC45F7D" w14:textId="77777777"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14:paraId="2A900059" w14:textId="6342426D" w:rsidR="00655F6B" w:rsidRPr="00655F6B" w:rsidRDefault="00655F6B" w:rsidP="00511CBA">
      <w:pPr>
        <w:spacing w:after="7" w:line="248" w:lineRule="auto"/>
        <w:rPr>
          <w:rFonts w:ascii="Arial" w:hAnsi="Arial" w:cs="Arial"/>
          <w:sz w:val="22"/>
          <w:szCs w:val="22"/>
        </w:rPr>
      </w:pPr>
      <w:r w:rsidRPr="00655F6B">
        <w:rPr>
          <w:rFonts w:ascii="Arial" w:hAnsi="Arial" w:cs="Arial"/>
          <w:sz w:val="22"/>
          <w:szCs w:val="22"/>
        </w:rPr>
        <w:t>The Planning dec</w:t>
      </w:r>
      <w:r w:rsidR="00975E55">
        <w:rPr>
          <w:rFonts w:ascii="Arial" w:hAnsi="Arial" w:cs="Arial"/>
          <w:sz w:val="22"/>
          <w:szCs w:val="22"/>
        </w:rPr>
        <w:t xml:space="preserve">isions are set out as appendix </w:t>
      </w:r>
      <w:r w:rsidR="003E77F3">
        <w:rPr>
          <w:rFonts w:ascii="Arial" w:hAnsi="Arial" w:cs="Arial"/>
          <w:sz w:val="22"/>
          <w:szCs w:val="22"/>
        </w:rPr>
        <w:t>2</w:t>
      </w:r>
      <w:r w:rsidR="002A3FEA">
        <w:rPr>
          <w:rFonts w:ascii="Arial" w:hAnsi="Arial" w:cs="Arial"/>
          <w:sz w:val="22"/>
          <w:szCs w:val="22"/>
        </w:rPr>
        <w:t xml:space="preserve"> to these minutes were noted.</w:t>
      </w:r>
    </w:p>
    <w:p w14:paraId="70FB098F" w14:textId="1F69CB8C" w:rsidR="00235DDC" w:rsidRPr="00235DDC" w:rsidRDefault="00655F6B" w:rsidP="009001BF">
      <w:pPr>
        <w:spacing w:after="0" w:line="259" w:lineRule="auto"/>
        <w:rPr>
          <w:rFonts w:ascii="Arial" w:hAnsi="Arial" w:cs="Arial"/>
          <w:sz w:val="22"/>
          <w:szCs w:val="22"/>
        </w:rPr>
      </w:pPr>
      <w:r w:rsidRPr="00655F6B">
        <w:rPr>
          <w:rFonts w:ascii="Arial" w:hAnsi="Arial" w:cs="Arial"/>
          <w:sz w:val="22"/>
          <w:szCs w:val="22"/>
        </w:rPr>
        <w:t xml:space="preserve"> </w:t>
      </w:r>
    </w:p>
    <w:p w14:paraId="69AA9C99" w14:textId="17261983" w:rsidR="00235DDC" w:rsidRPr="00235DDC" w:rsidRDefault="00235DDC" w:rsidP="00235DDC">
      <w:pPr>
        <w:pStyle w:val="ListParagraph"/>
        <w:numPr>
          <w:ilvl w:val="0"/>
          <w:numId w:val="28"/>
        </w:numPr>
        <w:spacing w:after="11" w:line="251" w:lineRule="auto"/>
        <w:ind w:left="709" w:right="84" w:hanging="709"/>
        <w:rPr>
          <w:rFonts w:ascii="Arial" w:hAnsi="Arial" w:cs="Arial"/>
          <w:sz w:val="22"/>
          <w:szCs w:val="22"/>
          <w:u w:val="single"/>
        </w:rPr>
      </w:pPr>
      <w:r w:rsidRPr="00235DDC">
        <w:rPr>
          <w:rFonts w:ascii="Arial" w:hAnsi="Arial" w:cs="Arial"/>
          <w:sz w:val="22"/>
          <w:szCs w:val="22"/>
          <w:u w:val="single"/>
        </w:rPr>
        <w:t>BRIEF UPDATE ON NEIGHBOURHOOD PLAN</w:t>
      </w:r>
    </w:p>
    <w:p w14:paraId="514677EB" w14:textId="0A4739B9" w:rsidR="00235DDC" w:rsidRDefault="00235DDC" w:rsidP="00235DDC">
      <w:pPr>
        <w:pStyle w:val="ListParagraph"/>
        <w:spacing w:after="11" w:line="251" w:lineRule="auto"/>
        <w:ind w:left="0" w:right="84"/>
        <w:rPr>
          <w:rFonts w:ascii="Arial" w:hAnsi="Arial" w:cs="Arial"/>
          <w:sz w:val="22"/>
          <w:szCs w:val="22"/>
        </w:rPr>
      </w:pPr>
    </w:p>
    <w:p w14:paraId="697E1FF5" w14:textId="1ACC1812" w:rsidR="00235DDC" w:rsidRDefault="009001BF" w:rsidP="00235DDC">
      <w:pPr>
        <w:pStyle w:val="ListParagraph"/>
        <w:spacing w:after="11" w:line="251" w:lineRule="auto"/>
        <w:ind w:left="0" w:right="84"/>
        <w:rPr>
          <w:rFonts w:ascii="Arial" w:hAnsi="Arial" w:cs="Arial"/>
          <w:sz w:val="22"/>
          <w:szCs w:val="22"/>
        </w:rPr>
      </w:pPr>
      <w:r>
        <w:rPr>
          <w:rFonts w:ascii="Arial" w:hAnsi="Arial" w:cs="Arial"/>
          <w:sz w:val="22"/>
          <w:szCs w:val="22"/>
        </w:rPr>
        <w:t>Councillor Mrs E Lord gave a brief update to the Committee and agreed to prepare a paper for all members before the Council meeting on the 2</w:t>
      </w:r>
      <w:r w:rsidRPr="009001BF">
        <w:rPr>
          <w:rFonts w:ascii="Arial" w:hAnsi="Arial" w:cs="Arial"/>
          <w:sz w:val="22"/>
          <w:szCs w:val="22"/>
          <w:vertAlign w:val="superscript"/>
        </w:rPr>
        <w:t>nd</w:t>
      </w:r>
      <w:r>
        <w:rPr>
          <w:rFonts w:ascii="Arial" w:hAnsi="Arial" w:cs="Arial"/>
          <w:sz w:val="22"/>
          <w:szCs w:val="22"/>
        </w:rPr>
        <w:t xml:space="preserve"> September with a full update and details. </w:t>
      </w:r>
    </w:p>
    <w:p w14:paraId="6CF8AECA" w14:textId="77777777" w:rsidR="00235DDC" w:rsidRPr="00235DDC" w:rsidRDefault="00235DDC" w:rsidP="00235DDC">
      <w:pPr>
        <w:pStyle w:val="ListParagraph"/>
        <w:spacing w:after="11" w:line="251" w:lineRule="auto"/>
        <w:ind w:left="0" w:right="84"/>
        <w:rPr>
          <w:rFonts w:ascii="Arial" w:hAnsi="Arial" w:cs="Arial"/>
          <w:sz w:val="22"/>
          <w:szCs w:val="22"/>
        </w:rPr>
      </w:pPr>
    </w:p>
    <w:p w14:paraId="17734026" w14:textId="7B4E8DFA" w:rsidR="00235DDC" w:rsidRPr="00235DDC" w:rsidRDefault="00235DDC" w:rsidP="00235DDC">
      <w:pPr>
        <w:pStyle w:val="ListParagraph"/>
        <w:numPr>
          <w:ilvl w:val="0"/>
          <w:numId w:val="28"/>
        </w:numPr>
        <w:spacing w:after="11" w:line="251" w:lineRule="auto"/>
        <w:ind w:left="709" w:right="84" w:hanging="709"/>
        <w:rPr>
          <w:rFonts w:ascii="Arial" w:hAnsi="Arial" w:cs="Arial"/>
          <w:sz w:val="22"/>
          <w:szCs w:val="22"/>
          <w:u w:val="single"/>
        </w:rPr>
      </w:pPr>
      <w:r w:rsidRPr="00235DDC">
        <w:rPr>
          <w:rFonts w:ascii="Arial" w:hAnsi="Arial" w:cs="Arial"/>
          <w:sz w:val="22"/>
          <w:szCs w:val="22"/>
          <w:u w:val="single"/>
        </w:rPr>
        <w:t>APPEAL NOTIFICATION</w:t>
      </w:r>
    </w:p>
    <w:p w14:paraId="206C4005" w14:textId="77777777" w:rsidR="00235DDC" w:rsidRDefault="00235DDC" w:rsidP="00235DDC">
      <w:pPr>
        <w:pStyle w:val="ListParagraph"/>
        <w:ind w:left="0"/>
        <w:rPr>
          <w:rFonts w:ascii="Arial" w:hAnsi="Arial" w:cs="Arial"/>
          <w:sz w:val="22"/>
          <w:szCs w:val="22"/>
        </w:rPr>
      </w:pPr>
    </w:p>
    <w:p w14:paraId="5566ADC8" w14:textId="5AF0D7E8" w:rsidR="00235DDC" w:rsidRDefault="00235DDC" w:rsidP="00235DDC">
      <w:pPr>
        <w:pStyle w:val="ListParagraph"/>
        <w:ind w:left="0"/>
        <w:rPr>
          <w:rFonts w:ascii="Arial" w:hAnsi="Arial" w:cs="Arial"/>
          <w:sz w:val="22"/>
          <w:szCs w:val="22"/>
        </w:rPr>
      </w:pPr>
      <w:r>
        <w:rPr>
          <w:rFonts w:ascii="Arial" w:hAnsi="Arial" w:cs="Arial"/>
          <w:sz w:val="22"/>
          <w:szCs w:val="22"/>
        </w:rPr>
        <w:t xml:space="preserve">The following appeal </w:t>
      </w:r>
      <w:r w:rsidR="009001BF">
        <w:rPr>
          <w:rFonts w:ascii="Arial" w:hAnsi="Arial" w:cs="Arial"/>
          <w:sz w:val="22"/>
          <w:szCs w:val="22"/>
        </w:rPr>
        <w:t>application</w:t>
      </w:r>
      <w:r>
        <w:rPr>
          <w:rFonts w:ascii="Arial" w:hAnsi="Arial" w:cs="Arial"/>
          <w:sz w:val="22"/>
          <w:szCs w:val="22"/>
        </w:rPr>
        <w:t xml:space="preserve"> has been received:-</w:t>
      </w:r>
    </w:p>
    <w:p w14:paraId="44F164A2" w14:textId="77777777" w:rsidR="00235DDC" w:rsidRDefault="00235DDC" w:rsidP="00235DDC">
      <w:pPr>
        <w:pStyle w:val="ListParagraph"/>
        <w:ind w:left="0"/>
        <w:rPr>
          <w:rFonts w:ascii="Arial" w:hAnsi="Arial" w:cs="Arial"/>
          <w:sz w:val="22"/>
          <w:szCs w:val="22"/>
        </w:rPr>
      </w:pPr>
    </w:p>
    <w:p w14:paraId="2393A577" w14:textId="6FA97ACD" w:rsidR="009001BF" w:rsidRPr="00235DDC" w:rsidRDefault="00235DDC" w:rsidP="00235DDC">
      <w:pPr>
        <w:pStyle w:val="ListParagraph"/>
        <w:ind w:left="0"/>
        <w:rPr>
          <w:rFonts w:ascii="Arial" w:hAnsi="Arial" w:cs="Arial"/>
          <w:sz w:val="22"/>
          <w:szCs w:val="22"/>
        </w:rPr>
      </w:pPr>
      <w:r w:rsidRPr="00235DDC">
        <w:rPr>
          <w:rFonts w:ascii="Arial" w:hAnsi="Arial" w:cs="Arial"/>
          <w:sz w:val="22"/>
          <w:szCs w:val="22"/>
        </w:rPr>
        <w:t xml:space="preserve">60A Stone Lane Kinver </w:t>
      </w:r>
      <w:r w:rsidR="009001BF">
        <w:rPr>
          <w:rFonts w:ascii="Arial" w:hAnsi="Arial" w:cs="Arial"/>
          <w:sz w:val="22"/>
          <w:szCs w:val="22"/>
        </w:rPr>
        <w:t xml:space="preserve">- </w:t>
      </w:r>
      <w:r w:rsidRPr="00235DDC">
        <w:rPr>
          <w:rFonts w:ascii="Arial" w:hAnsi="Arial" w:cs="Arial"/>
          <w:sz w:val="22"/>
          <w:szCs w:val="22"/>
        </w:rPr>
        <w:t xml:space="preserve">Demolition of existing dwelling and construction of no. 4, 2-bedroom bungalows with associated works </w:t>
      </w:r>
      <w:r w:rsidR="009001BF">
        <w:rPr>
          <w:rFonts w:ascii="Arial" w:hAnsi="Arial" w:cs="Arial"/>
          <w:sz w:val="22"/>
          <w:szCs w:val="22"/>
        </w:rPr>
        <w:t>- 1</w:t>
      </w:r>
      <w:r w:rsidRPr="00235DDC">
        <w:rPr>
          <w:rFonts w:ascii="Arial" w:hAnsi="Arial" w:cs="Arial"/>
          <w:sz w:val="22"/>
          <w:szCs w:val="22"/>
        </w:rPr>
        <w:t xml:space="preserve">9/00734/FUL </w:t>
      </w:r>
      <w:r w:rsidR="009001BF">
        <w:rPr>
          <w:rFonts w:ascii="Arial" w:hAnsi="Arial" w:cs="Arial"/>
          <w:sz w:val="22"/>
          <w:szCs w:val="22"/>
        </w:rPr>
        <w:t xml:space="preserve">- </w:t>
      </w:r>
      <w:r w:rsidRPr="00235DDC">
        <w:rPr>
          <w:rFonts w:ascii="Arial" w:hAnsi="Arial" w:cs="Arial"/>
          <w:sz w:val="22"/>
          <w:szCs w:val="22"/>
        </w:rPr>
        <w:t>Appeal reference: APP/C3430/W/20/3254873</w:t>
      </w:r>
      <w:r w:rsidR="009001BF">
        <w:rPr>
          <w:rFonts w:ascii="Arial" w:hAnsi="Arial" w:cs="Arial"/>
          <w:sz w:val="22"/>
          <w:szCs w:val="22"/>
        </w:rPr>
        <w:t>. This was noted</w:t>
      </w:r>
    </w:p>
    <w:p w14:paraId="3B70BA1C" w14:textId="77777777" w:rsidR="00235DDC" w:rsidRPr="00235DDC" w:rsidRDefault="00235DDC" w:rsidP="00235DDC">
      <w:pPr>
        <w:pStyle w:val="ListParagraph"/>
        <w:spacing w:after="11" w:line="251" w:lineRule="auto"/>
        <w:ind w:left="0" w:right="84"/>
        <w:rPr>
          <w:rFonts w:ascii="Arial" w:hAnsi="Arial" w:cs="Arial"/>
          <w:sz w:val="22"/>
          <w:szCs w:val="22"/>
        </w:rPr>
      </w:pPr>
    </w:p>
    <w:p w14:paraId="35DA9A82" w14:textId="467E02EA" w:rsidR="00235DDC" w:rsidRPr="00235DDC" w:rsidRDefault="00235DDC" w:rsidP="00C16F4D">
      <w:pPr>
        <w:pStyle w:val="ListParagraph"/>
        <w:numPr>
          <w:ilvl w:val="0"/>
          <w:numId w:val="28"/>
        </w:numPr>
        <w:spacing w:after="0" w:line="259" w:lineRule="auto"/>
        <w:ind w:left="0" w:right="84" w:firstLine="0"/>
        <w:rPr>
          <w:rFonts w:ascii="Arial" w:hAnsi="Arial" w:cs="Arial"/>
          <w:sz w:val="22"/>
          <w:szCs w:val="22"/>
        </w:rPr>
      </w:pPr>
      <w:r w:rsidRPr="00235DDC">
        <w:rPr>
          <w:rFonts w:ascii="Arial" w:hAnsi="Arial" w:cs="Arial"/>
          <w:sz w:val="22"/>
          <w:szCs w:val="22"/>
          <w:u w:val="single"/>
        </w:rPr>
        <w:t>LOCAL PLAN CORRESPONDANCE FROM SOUTH STAFFORDSHIRE DISTRICT COUNCIL</w:t>
      </w:r>
    </w:p>
    <w:p w14:paraId="00DF90BB" w14:textId="53D8F458" w:rsidR="00235DDC" w:rsidRDefault="00235DDC" w:rsidP="00235DDC">
      <w:pPr>
        <w:rPr>
          <w:rFonts w:eastAsia="Times New Roman"/>
          <w:b/>
          <w:bCs/>
          <w:lang w:val="en-US"/>
        </w:rPr>
      </w:pPr>
    </w:p>
    <w:p w14:paraId="4522C722" w14:textId="5C1F940F" w:rsidR="009001BF" w:rsidRDefault="009001BF" w:rsidP="00235DDC">
      <w:pPr>
        <w:rPr>
          <w:rFonts w:ascii="Arial" w:eastAsia="Times New Roman" w:hAnsi="Arial" w:cs="Arial"/>
          <w:sz w:val="22"/>
          <w:szCs w:val="22"/>
          <w:lang w:val="en-US"/>
        </w:rPr>
      </w:pPr>
      <w:r w:rsidRPr="009001BF">
        <w:rPr>
          <w:rFonts w:ascii="Arial" w:eastAsia="Times New Roman" w:hAnsi="Arial" w:cs="Arial"/>
          <w:sz w:val="22"/>
          <w:szCs w:val="22"/>
          <w:lang w:val="en-US"/>
        </w:rPr>
        <w:t>The information received from the District Council as per the agenda papers was noted.</w:t>
      </w:r>
    </w:p>
    <w:p w14:paraId="57FEAAE9" w14:textId="1E061BE1" w:rsidR="00655F6B" w:rsidRPr="00975E55" w:rsidRDefault="00655F6B" w:rsidP="00235DDC">
      <w:pPr>
        <w:pStyle w:val="ListParagraph"/>
        <w:numPr>
          <w:ilvl w:val="0"/>
          <w:numId w:val="28"/>
        </w:numPr>
        <w:spacing w:after="0" w:line="259" w:lineRule="auto"/>
        <w:ind w:left="709" w:hanging="709"/>
        <w:rPr>
          <w:rFonts w:ascii="Arial" w:hAnsi="Arial" w:cs="Arial"/>
          <w:sz w:val="22"/>
          <w:szCs w:val="22"/>
        </w:rPr>
      </w:pPr>
      <w:r w:rsidRPr="00975E55">
        <w:rPr>
          <w:rFonts w:ascii="Arial" w:hAnsi="Arial" w:cs="Arial"/>
          <w:sz w:val="22"/>
          <w:szCs w:val="22"/>
          <w:u w:val="single" w:color="000000"/>
        </w:rPr>
        <w:t>ITEMS FOR FUTURE AGENDA</w:t>
      </w:r>
      <w:r w:rsidRPr="00975E55">
        <w:rPr>
          <w:rFonts w:ascii="Arial" w:hAnsi="Arial" w:cs="Arial"/>
          <w:sz w:val="22"/>
          <w:szCs w:val="22"/>
        </w:rPr>
        <w:t xml:space="preserve"> </w:t>
      </w:r>
    </w:p>
    <w:p w14:paraId="695F753A" w14:textId="77777777" w:rsidR="0028589C" w:rsidRDefault="0028589C" w:rsidP="00655F6B">
      <w:pPr>
        <w:spacing w:after="0" w:line="259" w:lineRule="auto"/>
        <w:rPr>
          <w:rFonts w:ascii="Arial" w:hAnsi="Arial" w:cs="Arial"/>
          <w:sz w:val="22"/>
          <w:szCs w:val="22"/>
        </w:rPr>
      </w:pPr>
    </w:p>
    <w:p w14:paraId="30D0DA2A" w14:textId="7F0F285F" w:rsidR="003E77F3" w:rsidRDefault="0028589C" w:rsidP="00655F6B">
      <w:pPr>
        <w:spacing w:after="0" w:line="259" w:lineRule="auto"/>
        <w:rPr>
          <w:rFonts w:ascii="Arial" w:hAnsi="Arial" w:cs="Arial"/>
          <w:sz w:val="22"/>
          <w:szCs w:val="22"/>
        </w:rPr>
      </w:pPr>
      <w:r>
        <w:rPr>
          <w:rFonts w:ascii="Arial" w:hAnsi="Arial" w:cs="Arial"/>
          <w:sz w:val="22"/>
          <w:szCs w:val="22"/>
        </w:rPr>
        <w:t xml:space="preserve">To be with Clerk by the </w:t>
      </w:r>
      <w:r w:rsidR="00235DDC">
        <w:rPr>
          <w:rFonts w:ascii="Arial" w:hAnsi="Arial" w:cs="Arial"/>
          <w:sz w:val="22"/>
          <w:szCs w:val="22"/>
        </w:rPr>
        <w:t>23</w:t>
      </w:r>
      <w:r w:rsidR="00235DDC" w:rsidRPr="00235DDC">
        <w:rPr>
          <w:rFonts w:ascii="Arial" w:hAnsi="Arial" w:cs="Arial"/>
          <w:sz w:val="22"/>
          <w:szCs w:val="22"/>
          <w:vertAlign w:val="superscript"/>
        </w:rPr>
        <w:t>rd</w:t>
      </w:r>
      <w:r w:rsidR="00235DDC">
        <w:rPr>
          <w:rFonts w:ascii="Arial" w:hAnsi="Arial" w:cs="Arial"/>
          <w:sz w:val="22"/>
          <w:szCs w:val="22"/>
        </w:rPr>
        <w:t xml:space="preserve"> September 2</w:t>
      </w:r>
      <w:r>
        <w:rPr>
          <w:rFonts w:ascii="Arial" w:hAnsi="Arial" w:cs="Arial"/>
          <w:sz w:val="22"/>
          <w:szCs w:val="22"/>
        </w:rPr>
        <w:t>020.</w:t>
      </w:r>
    </w:p>
    <w:p w14:paraId="574E5958" w14:textId="77777777" w:rsidR="003E77F3" w:rsidRPr="00655F6B" w:rsidRDefault="003E77F3" w:rsidP="00655F6B">
      <w:pPr>
        <w:spacing w:after="0" w:line="259" w:lineRule="auto"/>
        <w:rPr>
          <w:rFonts w:ascii="Arial" w:hAnsi="Arial" w:cs="Arial"/>
          <w:sz w:val="22"/>
          <w:szCs w:val="22"/>
        </w:rPr>
      </w:pPr>
    </w:p>
    <w:p w14:paraId="142A0D0F" w14:textId="77777777" w:rsidR="00655F6B" w:rsidRPr="00655F6B" w:rsidRDefault="00655F6B" w:rsidP="00235DDC">
      <w:pPr>
        <w:numPr>
          <w:ilvl w:val="0"/>
          <w:numId w:val="28"/>
        </w:numPr>
        <w:spacing w:after="0" w:line="259" w:lineRule="auto"/>
        <w:ind w:left="709" w:hanging="709"/>
        <w:rPr>
          <w:rFonts w:ascii="Arial" w:hAnsi="Arial" w:cs="Arial"/>
          <w:sz w:val="22"/>
          <w:szCs w:val="22"/>
        </w:rPr>
      </w:pPr>
      <w:r w:rsidRPr="00655F6B">
        <w:rPr>
          <w:rFonts w:ascii="Arial" w:hAnsi="Arial" w:cs="Arial"/>
          <w:sz w:val="22"/>
          <w:szCs w:val="22"/>
          <w:u w:val="single" w:color="000000"/>
        </w:rPr>
        <w:t>DATE OF NEXT MEETING</w:t>
      </w:r>
      <w:r w:rsidRPr="00655F6B">
        <w:rPr>
          <w:rFonts w:ascii="Arial" w:hAnsi="Arial" w:cs="Arial"/>
          <w:sz w:val="22"/>
          <w:szCs w:val="22"/>
        </w:rPr>
        <w:t xml:space="preserve"> </w:t>
      </w:r>
    </w:p>
    <w:p w14:paraId="2C43A8EE" w14:textId="77777777"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14:paraId="2B2DEBF5" w14:textId="1AAA1380" w:rsidR="0098502A" w:rsidRDefault="00655F6B" w:rsidP="0098502A">
      <w:pPr>
        <w:spacing w:after="7" w:line="248" w:lineRule="auto"/>
        <w:rPr>
          <w:rFonts w:ascii="Arial" w:hAnsi="Arial" w:cs="Arial"/>
          <w:sz w:val="22"/>
          <w:szCs w:val="22"/>
        </w:rPr>
      </w:pPr>
      <w:r w:rsidRPr="00655F6B">
        <w:rPr>
          <w:rFonts w:ascii="Arial" w:hAnsi="Arial" w:cs="Arial"/>
          <w:sz w:val="22"/>
          <w:szCs w:val="22"/>
        </w:rPr>
        <w:t xml:space="preserve">The date of the next meeting was noted as </w:t>
      </w:r>
      <w:r w:rsidR="0098502A">
        <w:rPr>
          <w:rFonts w:ascii="Arial" w:hAnsi="Arial" w:cs="Arial"/>
          <w:sz w:val="22"/>
          <w:szCs w:val="22"/>
        </w:rPr>
        <w:t>the</w:t>
      </w:r>
      <w:r w:rsidR="00235DDC">
        <w:rPr>
          <w:rFonts w:ascii="Arial" w:hAnsi="Arial" w:cs="Arial"/>
          <w:sz w:val="22"/>
          <w:szCs w:val="22"/>
        </w:rPr>
        <w:t xml:space="preserve"> 30</w:t>
      </w:r>
      <w:r w:rsidR="00235DDC" w:rsidRPr="00235DDC">
        <w:rPr>
          <w:rFonts w:ascii="Arial" w:hAnsi="Arial" w:cs="Arial"/>
          <w:sz w:val="22"/>
          <w:szCs w:val="22"/>
          <w:vertAlign w:val="superscript"/>
        </w:rPr>
        <w:t>th</w:t>
      </w:r>
      <w:r w:rsidR="00235DDC">
        <w:rPr>
          <w:rFonts w:ascii="Arial" w:hAnsi="Arial" w:cs="Arial"/>
          <w:sz w:val="22"/>
          <w:szCs w:val="22"/>
        </w:rPr>
        <w:t xml:space="preserve"> September 2020</w:t>
      </w:r>
      <w:r w:rsidR="0098502A">
        <w:rPr>
          <w:rFonts w:ascii="Arial" w:hAnsi="Arial" w:cs="Arial"/>
          <w:sz w:val="22"/>
          <w:szCs w:val="22"/>
        </w:rPr>
        <w:t>.</w:t>
      </w:r>
    </w:p>
    <w:p w14:paraId="38B6F755" w14:textId="1BC1E6DB" w:rsidR="007C512E" w:rsidRDefault="007C512E" w:rsidP="007C512E">
      <w:pPr>
        <w:spacing w:after="0" w:line="259" w:lineRule="auto"/>
        <w:rPr>
          <w:rFonts w:ascii="Arial" w:hAnsi="Arial" w:cs="Arial"/>
          <w:sz w:val="22"/>
          <w:szCs w:val="22"/>
        </w:rPr>
      </w:pPr>
    </w:p>
    <w:p w14:paraId="5E3B371E" w14:textId="77777777" w:rsidR="00655F6B" w:rsidRPr="00975E55" w:rsidRDefault="00655F6B" w:rsidP="00235DDC">
      <w:pPr>
        <w:pStyle w:val="ListParagraph"/>
        <w:numPr>
          <w:ilvl w:val="0"/>
          <w:numId w:val="28"/>
        </w:numPr>
        <w:spacing w:after="0" w:line="259" w:lineRule="auto"/>
        <w:ind w:left="709" w:hanging="709"/>
        <w:rPr>
          <w:rFonts w:ascii="Arial" w:hAnsi="Arial" w:cs="Arial"/>
          <w:sz w:val="22"/>
          <w:szCs w:val="22"/>
          <w:u w:val="single"/>
        </w:rPr>
      </w:pPr>
      <w:r w:rsidRPr="00975E55">
        <w:rPr>
          <w:rFonts w:ascii="Arial" w:hAnsi="Arial" w:cs="Arial"/>
          <w:sz w:val="22"/>
          <w:szCs w:val="22"/>
          <w:u w:val="single"/>
        </w:rPr>
        <w:t xml:space="preserve">RECOMMENDATIONS TO THE PARISH COUNCIL </w:t>
      </w:r>
    </w:p>
    <w:p w14:paraId="20BE5F6E" w14:textId="77777777"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14:paraId="74B8CE9E" w14:textId="43329FAB" w:rsidR="00EE5E63" w:rsidRDefault="00655F6B" w:rsidP="00100FBF">
      <w:pPr>
        <w:spacing w:after="7" w:line="248" w:lineRule="auto"/>
        <w:rPr>
          <w:rFonts w:ascii="Arial" w:hAnsi="Arial" w:cs="Arial"/>
          <w:sz w:val="22"/>
          <w:szCs w:val="22"/>
        </w:rPr>
      </w:pPr>
      <w:r w:rsidRPr="00655F6B">
        <w:rPr>
          <w:rFonts w:ascii="Arial" w:hAnsi="Arial" w:cs="Arial"/>
          <w:sz w:val="22"/>
          <w:szCs w:val="22"/>
        </w:rPr>
        <w:t xml:space="preserve">The following recommendations were put to the Parish Council </w:t>
      </w:r>
      <w:r w:rsidR="00975E55">
        <w:rPr>
          <w:rFonts w:ascii="Arial" w:hAnsi="Arial" w:cs="Arial"/>
          <w:sz w:val="22"/>
          <w:szCs w:val="22"/>
        </w:rPr>
        <w:t xml:space="preserve">next meeting </w:t>
      </w:r>
      <w:r w:rsidRPr="00655F6B">
        <w:rPr>
          <w:rFonts w:ascii="Arial" w:hAnsi="Arial" w:cs="Arial"/>
          <w:sz w:val="22"/>
          <w:szCs w:val="22"/>
        </w:rPr>
        <w:t>that</w:t>
      </w:r>
      <w:r w:rsidR="00100FBF">
        <w:rPr>
          <w:rFonts w:ascii="Arial" w:hAnsi="Arial" w:cs="Arial"/>
          <w:sz w:val="22"/>
          <w:szCs w:val="22"/>
        </w:rPr>
        <w:t xml:space="preserve"> </w:t>
      </w:r>
      <w:r w:rsidRPr="001E18DC">
        <w:rPr>
          <w:rFonts w:ascii="Arial" w:hAnsi="Arial" w:cs="Arial"/>
          <w:sz w:val="22"/>
          <w:szCs w:val="22"/>
        </w:rPr>
        <w:t xml:space="preserve"> the planning </w:t>
      </w:r>
      <w:r w:rsidR="00B66395" w:rsidRPr="001E18DC">
        <w:rPr>
          <w:rFonts w:ascii="Arial" w:hAnsi="Arial" w:cs="Arial"/>
          <w:sz w:val="22"/>
          <w:szCs w:val="22"/>
        </w:rPr>
        <w:t>recommendations</w:t>
      </w:r>
      <w:r w:rsidRPr="001E18DC">
        <w:rPr>
          <w:rFonts w:ascii="Arial" w:hAnsi="Arial" w:cs="Arial"/>
          <w:sz w:val="22"/>
          <w:szCs w:val="22"/>
        </w:rPr>
        <w:t xml:space="preserve"> as set out in agenda item </w:t>
      </w:r>
      <w:r w:rsidR="00B66395" w:rsidRPr="001E18DC">
        <w:rPr>
          <w:rFonts w:ascii="Arial" w:hAnsi="Arial" w:cs="Arial"/>
          <w:sz w:val="22"/>
          <w:szCs w:val="22"/>
        </w:rPr>
        <w:t>5</w:t>
      </w:r>
      <w:r w:rsidRPr="001E18DC">
        <w:rPr>
          <w:rFonts w:ascii="Arial" w:hAnsi="Arial" w:cs="Arial"/>
          <w:sz w:val="22"/>
          <w:szCs w:val="22"/>
        </w:rPr>
        <w:t xml:space="preserve"> are </w:t>
      </w:r>
      <w:r w:rsidR="00306BAE" w:rsidRPr="001E18DC">
        <w:rPr>
          <w:rFonts w:ascii="Arial" w:hAnsi="Arial" w:cs="Arial"/>
          <w:sz w:val="22"/>
          <w:szCs w:val="22"/>
        </w:rPr>
        <w:t xml:space="preserve">agreed and have been sent </w:t>
      </w:r>
      <w:r w:rsidRPr="001E18DC">
        <w:rPr>
          <w:rFonts w:ascii="Arial" w:hAnsi="Arial" w:cs="Arial"/>
          <w:sz w:val="22"/>
          <w:szCs w:val="22"/>
        </w:rPr>
        <w:t>to the District Council</w:t>
      </w:r>
      <w:r w:rsidR="00306BAE" w:rsidRPr="001E18DC">
        <w:rPr>
          <w:rFonts w:ascii="Arial" w:hAnsi="Arial" w:cs="Arial"/>
          <w:sz w:val="22"/>
          <w:szCs w:val="22"/>
        </w:rPr>
        <w:t xml:space="preserve"> due to the time constraints</w:t>
      </w:r>
      <w:r w:rsidR="00B66395" w:rsidRPr="001E18DC">
        <w:rPr>
          <w:rFonts w:ascii="Arial" w:hAnsi="Arial" w:cs="Arial"/>
          <w:sz w:val="22"/>
          <w:szCs w:val="22"/>
        </w:rPr>
        <w:t xml:space="preserve"> and with delegated authority from the Parish Council.</w:t>
      </w:r>
      <w:r w:rsidR="00EE5E63">
        <w:rPr>
          <w:rFonts w:ascii="Arial" w:hAnsi="Arial" w:cs="Arial"/>
          <w:sz w:val="22"/>
          <w:szCs w:val="22"/>
        </w:rPr>
        <w:br w:type="page"/>
      </w:r>
    </w:p>
    <w:p w14:paraId="0DA21209" w14:textId="06E66D01" w:rsidR="003E77F3" w:rsidRPr="00474A2B" w:rsidRDefault="003E77F3" w:rsidP="003E77F3">
      <w:pPr>
        <w:spacing w:after="7" w:line="248" w:lineRule="auto"/>
        <w:ind w:left="9"/>
        <w:rPr>
          <w:rFonts w:ascii="Arial" w:hAnsi="Arial" w:cs="Arial"/>
          <w:sz w:val="22"/>
          <w:szCs w:val="22"/>
        </w:rPr>
      </w:pPr>
      <w:r w:rsidRPr="00474A2B">
        <w:rPr>
          <w:rFonts w:ascii="Arial" w:hAnsi="Arial" w:cs="Arial"/>
          <w:sz w:val="22"/>
          <w:szCs w:val="22"/>
        </w:rPr>
        <w:lastRenderedPageBreak/>
        <w:t xml:space="preserve">Appendix 1 to the minutes of the Planning and Development Committee held on the </w:t>
      </w:r>
      <w:r>
        <w:rPr>
          <w:rFonts w:ascii="Arial" w:hAnsi="Arial" w:cs="Arial"/>
          <w:sz w:val="22"/>
          <w:szCs w:val="22"/>
        </w:rPr>
        <w:t>2</w:t>
      </w:r>
      <w:r w:rsidR="00235DDC">
        <w:rPr>
          <w:rFonts w:ascii="Arial" w:hAnsi="Arial" w:cs="Arial"/>
          <w:sz w:val="22"/>
          <w:szCs w:val="22"/>
        </w:rPr>
        <w:t>4</w:t>
      </w:r>
      <w:r w:rsidR="00235DDC" w:rsidRPr="00235DDC">
        <w:rPr>
          <w:rFonts w:ascii="Arial" w:hAnsi="Arial" w:cs="Arial"/>
          <w:sz w:val="22"/>
          <w:szCs w:val="22"/>
          <w:vertAlign w:val="superscript"/>
        </w:rPr>
        <w:t>th</w:t>
      </w:r>
      <w:r w:rsidR="00235DDC">
        <w:rPr>
          <w:rFonts w:ascii="Arial" w:hAnsi="Arial" w:cs="Arial"/>
          <w:sz w:val="22"/>
          <w:szCs w:val="22"/>
        </w:rPr>
        <w:t xml:space="preserve"> August </w:t>
      </w:r>
      <w:r>
        <w:rPr>
          <w:rFonts w:ascii="Arial" w:hAnsi="Arial" w:cs="Arial"/>
          <w:sz w:val="22"/>
          <w:szCs w:val="22"/>
        </w:rPr>
        <w:t>2020</w:t>
      </w:r>
      <w:r w:rsidRPr="00474A2B">
        <w:rPr>
          <w:rFonts w:ascii="Arial" w:hAnsi="Arial" w:cs="Arial"/>
          <w:sz w:val="22"/>
          <w:szCs w:val="22"/>
        </w:rPr>
        <w:t xml:space="preserve"> </w:t>
      </w:r>
    </w:p>
    <w:p w14:paraId="1C1E8466" w14:textId="77777777" w:rsidR="003E77F3" w:rsidRPr="003E77F3" w:rsidRDefault="003E77F3" w:rsidP="003E77F3">
      <w:pPr>
        <w:spacing w:after="160" w:line="259" w:lineRule="auto"/>
        <w:rPr>
          <w:rFonts w:ascii="Arial" w:eastAsia="Calibri" w:hAnsi="Arial" w:cs="Arial"/>
          <w:noProof/>
          <w:sz w:val="22"/>
          <w:szCs w:val="22"/>
          <w:lang w:eastAsia="en-GB"/>
        </w:rPr>
      </w:pPr>
    </w:p>
    <w:p w14:paraId="59CA08BB" w14:textId="77777777" w:rsidR="003E77F3" w:rsidRPr="003E77F3" w:rsidRDefault="003E77F3" w:rsidP="003E77F3">
      <w:pPr>
        <w:spacing w:after="160" w:line="259" w:lineRule="auto"/>
        <w:rPr>
          <w:rFonts w:ascii="Arial" w:eastAsia="Calibri" w:hAnsi="Arial" w:cs="Arial"/>
          <w:noProof/>
          <w:sz w:val="22"/>
          <w:szCs w:val="22"/>
          <w:lang w:eastAsia="en-GB"/>
        </w:rPr>
      </w:pPr>
      <w:r w:rsidRPr="003E77F3">
        <w:rPr>
          <w:rFonts w:ascii="Arial" w:eastAsia="Calibri" w:hAnsi="Arial" w:cs="Arial"/>
          <w:noProof/>
          <w:sz w:val="22"/>
          <w:szCs w:val="22"/>
          <w:lang w:eastAsia="en-GB"/>
        </w:rPr>
        <w:t>App No</w:t>
      </w:r>
      <w:r w:rsidRPr="003E77F3">
        <w:rPr>
          <w:rFonts w:ascii="Arial" w:eastAsia="Calibri" w:hAnsi="Arial" w:cs="Arial"/>
          <w:noProof/>
          <w:sz w:val="22"/>
          <w:szCs w:val="22"/>
          <w:lang w:eastAsia="en-GB"/>
        </w:rPr>
        <w:tab/>
      </w:r>
      <w:r w:rsidRPr="003E77F3">
        <w:rPr>
          <w:rFonts w:ascii="Arial" w:eastAsia="Calibri" w:hAnsi="Arial" w:cs="Arial"/>
          <w:noProof/>
          <w:sz w:val="22"/>
          <w:szCs w:val="22"/>
          <w:lang w:eastAsia="en-GB"/>
        </w:rPr>
        <w:tab/>
        <w:t>Description</w:t>
      </w:r>
      <w:r w:rsidRPr="003E77F3">
        <w:rPr>
          <w:rFonts w:ascii="Arial" w:eastAsia="Calibri" w:hAnsi="Arial" w:cs="Arial"/>
          <w:noProof/>
          <w:sz w:val="22"/>
          <w:szCs w:val="22"/>
          <w:lang w:eastAsia="en-GB"/>
        </w:rPr>
        <w:tab/>
      </w:r>
      <w:r w:rsidRPr="003E77F3">
        <w:rPr>
          <w:rFonts w:ascii="Arial" w:eastAsia="Calibri" w:hAnsi="Arial" w:cs="Arial"/>
          <w:noProof/>
          <w:sz w:val="22"/>
          <w:szCs w:val="22"/>
          <w:lang w:eastAsia="en-GB"/>
        </w:rPr>
        <w:tab/>
      </w:r>
      <w:r w:rsidRPr="003E77F3">
        <w:rPr>
          <w:rFonts w:ascii="Arial" w:eastAsia="Calibri" w:hAnsi="Arial" w:cs="Arial"/>
          <w:noProof/>
          <w:sz w:val="22"/>
          <w:szCs w:val="22"/>
          <w:lang w:eastAsia="en-GB"/>
        </w:rPr>
        <w:tab/>
      </w:r>
      <w:r w:rsidRPr="003E77F3">
        <w:rPr>
          <w:rFonts w:ascii="Arial" w:eastAsia="Calibri" w:hAnsi="Arial" w:cs="Arial"/>
          <w:noProof/>
          <w:sz w:val="22"/>
          <w:szCs w:val="22"/>
          <w:lang w:eastAsia="en-GB"/>
        </w:rPr>
        <w:tab/>
      </w:r>
      <w:r w:rsidRPr="003E77F3">
        <w:rPr>
          <w:rFonts w:ascii="Arial" w:eastAsia="Calibri" w:hAnsi="Arial" w:cs="Arial"/>
          <w:noProof/>
          <w:sz w:val="22"/>
          <w:szCs w:val="22"/>
          <w:lang w:eastAsia="en-GB"/>
        </w:rPr>
        <w:tab/>
      </w:r>
      <w:r w:rsidRPr="003E77F3">
        <w:rPr>
          <w:rFonts w:ascii="Arial" w:eastAsia="Calibri" w:hAnsi="Arial" w:cs="Arial"/>
          <w:noProof/>
          <w:sz w:val="22"/>
          <w:szCs w:val="22"/>
          <w:lang w:eastAsia="en-GB"/>
        </w:rPr>
        <w:tab/>
      </w:r>
      <w:r w:rsidRPr="003E77F3">
        <w:rPr>
          <w:rFonts w:ascii="Arial" w:eastAsia="Calibri" w:hAnsi="Arial" w:cs="Arial"/>
          <w:noProof/>
          <w:sz w:val="22"/>
          <w:szCs w:val="22"/>
          <w:lang w:eastAsia="en-GB"/>
        </w:rPr>
        <w:tab/>
        <w:t>SSDC</w:t>
      </w:r>
      <w:r w:rsidRPr="003E77F3">
        <w:rPr>
          <w:rFonts w:ascii="Arial" w:eastAsia="Calibri" w:hAnsi="Arial" w:cs="Arial"/>
          <w:noProof/>
          <w:sz w:val="22"/>
          <w:szCs w:val="22"/>
          <w:lang w:eastAsia="en-GB"/>
        </w:rPr>
        <w:tab/>
      </w:r>
      <w:r w:rsidRPr="003E77F3">
        <w:rPr>
          <w:rFonts w:ascii="Arial" w:eastAsia="Calibri" w:hAnsi="Arial" w:cs="Arial"/>
          <w:noProof/>
          <w:sz w:val="22"/>
          <w:szCs w:val="22"/>
          <w:lang w:eastAsia="en-GB"/>
        </w:rPr>
        <w:tab/>
        <w:t>KPC</w:t>
      </w:r>
    </w:p>
    <w:p w14:paraId="36BDD94F" w14:textId="77777777" w:rsidR="003E77F3" w:rsidRPr="003E77F3" w:rsidRDefault="003E77F3" w:rsidP="003E77F3">
      <w:pPr>
        <w:spacing w:after="0" w:line="240" w:lineRule="auto"/>
        <w:rPr>
          <w:rFonts w:ascii="Arial" w:eastAsia="Times New Roman" w:hAnsi="Arial" w:cs="Arial"/>
          <w:color w:val="333333"/>
          <w:sz w:val="23"/>
          <w:szCs w:val="23"/>
          <w:lang w:eastAsia="en-GB"/>
        </w:rPr>
      </w:pPr>
    </w:p>
    <w:p w14:paraId="50F063C7" w14:textId="77777777" w:rsidR="00235DDC" w:rsidRPr="00235DDC" w:rsidRDefault="00235DDC" w:rsidP="00235DDC">
      <w:pPr>
        <w:spacing w:after="11" w:line="251" w:lineRule="auto"/>
        <w:ind w:right="84"/>
        <w:rPr>
          <w:rFonts w:ascii="Arial" w:hAnsi="Arial" w:cs="Arial"/>
          <w:sz w:val="22"/>
          <w:szCs w:val="22"/>
        </w:rPr>
      </w:pPr>
      <w:r w:rsidRPr="00235DDC">
        <w:rPr>
          <w:rFonts w:ascii="Arial" w:hAnsi="Arial" w:cs="Arial"/>
          <w:sz w:val="22"/>
          <w:szCs w:val="22"/>
        </w:rPr>
        <w:t xml:space="preserve">20/00433/FUL </w:t>
      </w:r>
      <w:r w:rsidRPr="00235DDC">
        <w:rPr>
          <w:rFonts w:ascii="Arial" w:hAnsi="Arial" w:cs="Arial"/>
          <w:sz w:val="22"/>
          <w:szCs w:val="22"/>
        </w:rPr>
        <w:tab/>
        <w:t>Land At Lawnswood Drive Lawnswood</w:t>
      </w:r>
      <w:r w:rsidRPr="00235DDC">
        <w:rPr>
          <w:rFonts w:ascii="Arial" w:hAnsi="Arial" w:cs="Arial"/>
          <w:sz w:val="22"/>
          <w:szCs w:val="22"/>
        </w:rPr>
        <w:tab/>
      </w:r>
      <w:r w:rsidRPr="00235DDC">
        <w:rPr>
          <w:rFonts w:ascii="Arial" w:hAnsi="Arial" w:cs="Arial"/>
          <w:sz w:val="22"/>
          <w:szCs w:val="22"/>
        </w:rPr>
        <w:tab/>
      </w:r>
      <w:r w:rsidRPr="00235DDC">
        <w:rPr>
          <w:rFonts w:ascii="Arial" w:hAnsi="Arial" w:cs="Arial"/>
          <w:sz w:val="22"/>
          <w:szCs w:val="22"/>
        </w:rPr>
        <w:tab/>
        <w:t>App</w:t>
      </w:r>
      <w:r w:rsidRPr="00235DDC">
        <w:rPr>
          <w:rFonts w:ascii="Arial" w:hAnsi="Arial" w:cs="Arial"/>
          <w:sz w:val="22"/>
          <w:szCs w:val="22"/>
        </w:rPr>
        <w:tab/>
      </w:r>
      <w:r w:rsidRPr="00235DDC">
        <w:rPr>
          <w:rFonts w:ascii="Arial" w:hAnsi="Arial" w:cs="Arial"/>
          <w:sz w:val="22"/>
          <w:szCs w:val="22"/>
        </w:rPr>
        <w:tab/>
        <w:t>Rec App</w:t>
      </w:r>
    </w:p>
    <w:p w14:paraId="3130ADC6" w14:textId="77777777" w:rsidR="00235DDC" w:rsidRPr="00235DDC" w:rsidRDefault="00235DDC" w:rsidP="00235DDC">
      <w:pPr>
        <w:spacing w:after="11" w:line="251" w:lineRule="auto"/>
        <w:ind w:left="1440" w:right="84" w:firstLine="720"/>
        <w:rPr>
          <w:rFonts w:ascii="Arial" w:hAnsi="Arial" w:cs="Arial"/>
          <w:sz w:val="22"/>
          <w:szCs w:val="22"/>
        </w:rPr>
      </w:pPr>
      <w:r w:rsidRPr="00235DDC">
        <w:rPr>
          <w:rFonts w:ascii="Arial" w:hAnsi="Arial" w:cs="Arial"/>
          <w:sz w:val="22"/>
          <w:szCs w:val="22"/>
        </w:rPr>
        <w:t xml:space="preserve">Erection of single detached dwelling and </w:t>
      </w:r>
    </w:p>
    <w:p w14:paraId="33874EA9" w14:textId="77777777" w:rsidR="00235DDC" w:rsidRPr="00235DDC" w:rsidRDefault="00235DDC" w:rsidP="00235DDC">
      <w:pPr>
        <w:spacing w:after="11" w:line="251" w:lineRule="auto"/>
        <w:ind w:left="1440" w:right="84" w:firstLine="720"/>
        <w:rPr>
          <w:rFonts w:ascii="Arial" w:hAnsi="Arial" w:cs="Arial"/>
          <w:sz w:val="22"/>
          <w:szCs w:val="22"/>
        </w:rPr>
      </w:pPr>
      <w:r w:rsidRPr="00235DDC">
        <w:rPr>
          <w:rFonts w:ascii="Arial" w:hAnsi="Arial" w:cs="Arial"/>
          <w:sz w:val="22"/>
          <w:szCs w:val="22"/>
        </w:rPr>
        <w:t>garage [re-submission of 16/00785/FUL]</w:t>
      </w:r>
    </w:p>
    <w:p w14:paraId="68E1790B" w14:textId="77777777" w:rsidR="00235DDC" w:rsidRPr="00235DDC" w:rsidRDefault="00235DDC" w:rsidP="00235DDC">
      <w:pPr>
        <w:spacing w:after="11" w:line="251" w:lineRule="auto"/>
        <w:ind w:left="720" w:right="84"/>
        <w:rPr>
          <w:rFonts w:ascii="Arial" w:hAnsi="Arial" w:cs="Arial"/>
          <w:sz w:val="22"/>
          <w:szCs w:val="22"/>
        </w:rPr>
      </w:pPr>
    </w:p>
    <w:p w14:paraId="2CED780F" w14:textId="55CA0E85" w:rsidR="00235DDC" w:rsidRPr="00235DDC" w:rsidRDefault="00235DDC" w:rsidP="00235DDC">
      <w:pPr>
        <w:spacing w:after="11" w:line="251" w:lineRule="auto"/>
        <w:ind w:right="84"/>
        <w:rPr>
          <w:rFonts w:ascii="Arial" w:hAnsi="Arial" w:cs="Arial"/>
          <w:sz w:val="22"/>
          <w:szCs w:val="22"/>
        </w:rPr>
      </w:pPr>
      <w:r w:rsidRPr="00235DDC">
        <w:rPr>
          <w:rFonts w:ascii="Arial" w:hAnsi="Arial" w:cs="Arial"/>
          <w:sz w:val="22"/>
          <w:szCs w:val="22"/>
        </w:rPr>
        <w:t xml:space="preserve">20/00270/FUL </w:t>
      </w:r>
      <w:r w:rsidRPr="00235DDC">
        <w:rPr>
          <w:rFonts w:ascii="Arial" w:hAnsi="Arial" w:cs="Arial"/>
          <w:sz w:val="22"/>
          <w:szCs w:val="22"/>
        </w:rPr>
        <w:tab/>
        <w:t xml:space="preserve">Potters Cross 4 White Hill Kinver </w:t>
      </w:r>
      <w:r w:rsidRPr="00235DDC">
        <w:rPr>
          <w:rFonts w:ascii="Arial" w:hAnsi="Arial" w:cs="Arial"/>
          <w:sz w:val="22"/>
          <w:szCs w:val="22"/>
        </w:rPr>
        <w:tab/>
      </w:r>
      <w:r w:rsidRPr="00235DDC">
        <w:rPr>
          <w:rFonts w:ascii="Arial" w:hAnsi="Arial" w:cs="Arial"/>
          <w:sz w:val="22"/>
          <w:szCs w:val="22"/>
        </w:rPr>
        <w:tab/>
      </w:r>
      <w:r w:rsidRPr="00235DDC">
        <w:rPr>
          <w:rFonts w:ascii="Arial" w:hAnsi="Arial" w:cs="Arial"/>
          <w:sz w:val="22"/>
          <w:szCs w:val="22"/>
        </w:rPr>
        <w:tab/>
      </w:r>
      <w:r>
        <w:rPr>
          <w:rFonts w:ascii="Arial" w:hAnsi="Arial" w:cs="Arial"/>
          <w:sz w:val="22"/>
          <w:szCs w:val="22"/>
        </w:rPr>
        <w:tab/>
      </w:r>
      <w:r w:rsidRPr="00235DDC">
        <w:rPr>
          <w:rFonts w:ascii="Arial" w:hAnsi="Arial" w:cs="Arial"/>
          <w:sz w:val="22"/>
          <w:szCs w:val="22"/>
        </w:rPr>
        <w:t>App.</w:t>
      </w:r>
      <w:r w:rsidRPr="00235DDC">
        <w:rPr>
          <w:rFonts w:ascii="Arial" w:hAnsi="Arial" w:cs="Arial"/>
          <w:sz w:val="22"/>
          <w:szCs w:val="22"/>
        </w:rPr>
        <w:tab/>
      </w:r>
      <w:r w:rsidRPr="00235DDC">
        <w:rPr>
          <w:rFonts w:ascii="Arial" w:hAnsi="Arial" w:cs="Arial"/>
          <w:sz w:val="22"/>
          <w:szCs w:val="22"/>
        </w:rPr>
        <w:tab/>
        <w:t>Rec App.</w:t>
      </w:r>
    </w:p>
    <w:p w14:paraId="2D23A1DB" w14:textId="77777777" w:rsidR="00235DDC" w:rsidRPr="00235DDC" w:rsidRDefault="00235DDC" w:rsidP="00235DDC">
      <w:pPr>
        <w:spacing w:after="11" w:line="251" w:lineRule="auto"/>
        <w:ind w:left="1440" w:right="84" w:firstLine="720"/>
        <w:rPr>
          <w:rFonts w:ascii="Arial" w:hAnsi="Arial" w:cs="Arial"/>
          <w:sz w:val="22"/>
          <w:szCs w:val="22"/>
        </w:rPr>
      </w:pPr>
      <w:r w:rsidRPr="00235DDC">
        <w:rPr>
          <w:rFonts w:ascii="Arial" w:hAnsi="Arial" w:cs="Arial"/>
          <w:sz w:val="22"/>
          <w:szCs w:val="22"/>
        </w:rPr>
        <w:t xml:space="preserve">Decking covering original slabbed seating area, </w:t>
      </w:r>
    </w:p>
    <w:p w14:paraId="4B051032" w14:textId="77777777" w:rsidR="00235DDC" w:rsidRPr="00235DDC" w:rsidRDefault="00235DDC" w:rsidP="00235DDC">
      <w:pPr>
        <w:spacing w:after="11" w:line="251" w:lineRule="auto"/>
        <w:ind w:left="1440" w:right="84" w:firstLine="720"/>
        <w:rPr>
          <w:rFonts w:ascii="Arial" w:hAnsi="Arial" w:cs="Arial"/>
          <w:sz w:val="22"/>
          <w:szCs w:val="22"/>
        </w:rPr>
      </w:pPr>
      <w:r w:rsidRPr="00235DDC">
        <w:rPr>
          <w:rFonts w:ascii="Arial" w:hAnsi="Arial" w:cs="Arial"/>
          <w:sz w:val="22"/>
          <w:szCs w:val="22"/>
        </w:rPr>
        <w:t>wooden rails. (Retrospective)</w:t>
      </w:r>
    </w:p>
    <w:p w14:paraId="1C4B2C80" w14:textId="77777777" w:rsidR="00235DDC" w:rsidRPr="00235DDC" w:rsidRDefault="00235DDC" w:rsidP="00235DDC">
      <w:pPr>
        <w:spacing w:after="11" w:line="251" w:lineRule="auto"/>
        <w:ind w:left="720" w:right="84"/>
        <w:rPr>
          <w:rFonts w:ascii="Arial" w:hAnsi="Arial" w:cs="Arial"/>
          <w:sz w:val="22"/>
          <w:szCs w:val="22"/>
        </w:rPr>
      </w:pPr>
    </w:p>
    <w:p w14:paraId="0AF6F847" w14:textId="439BE486" w:rsidR="00235DDC" w:rsidRPr="00235DDC" w:rsidRDefault="00235DDC" w:rsidP="00235DDC">
      <w:pPr>
        <w:spacing w:after="11" w:line="251" w:lineRule="auto"/>
        <w:ind w:right="84"/>
        <w:rPr>
          <w:rFonts w:ascii="Arial" w:hAnsi="Arial" w:cs="Arial"/>
          <w:sz w:val="22"/>
          <w:szCs w:val="22"/>
        </w:rPr>
      </w:pPr>
      <w:r w:rsidRPr="00235DDC">
        <w:rPr>
          <w:rFonts w:ascii="Arial" w:hAnsi="Arial" w:cs="Arial"/>
          <w:sz w:val="22"/>
          <w:szCs w:val="22"/>
        </w:rPr>
        <w:t xml:space="preserve">20/00364/FUL </w:t>
      </w:r>
      <w:r w:rsidRPr="00235DDC">
        <w:rPr>
          <w:rFonts w:ascii="Arial" w:hAnsi="Arial" w:cs="Arial"/>
          <w:sz w:val="22"/>
          <w:szCs w:val="22"/>
        </w:rPr>
        <w:tab/>
        <w:t xml:space="preserve">Stourton Court Bridgnorth Road Stourton </w:t>
      </w:r>
      <w:r w:rsidRPr="00235DDC">
        <w:rPr>
          <w:rFonts w:ascii="Arial" w:hAnsi="Arial" w:cs="Arial"/>
          <w:sz w:val="22"/>
          <w:szCs w:val="22"/>
        </w:rPr>
        <w:tab/>
      </w:r>
      <w:r w:rsidRPr="00235DDC">
        <w:rPr>
          <w:rFonts w:ascii="Arial" w:hAnsi="Arial" w:cs="Arial"/>
          <w:sz w:val="22"/>
          <w:szCs w:val="22"/>
        </w:rPr>
        <w:tab/>
      </w:r>
      <w:r>
        <w:rPr>
          <w:rFonts w:ascii="Arial" w:hAnsi="Arial" w:cs="Arial"/>
          <w:sz w:val="22"/>
          <w:szCs w:val="22"/>
        </w:rPr>
        <w:tab/>
      </w:r>
      <w:r w:rsidRPr="00235DDC">
        <w:rPr>
          <w:rFonts w:ascii="Arial" w:hAnsi="Arial" w:cs="Arial"/>
          <w:sz w:val="22"/>
          <w:szCs w:val="22"/>
        </w:rPr>
        <w:t>App.</w:t>
      </w:r>
      <w:r w:rsidRPr="00235DDC">
        <w:rPr>
          <w:rFonts w:ascii="Arial" w:hAnsi="Arial" w:cs="Arial"/>
          <w:sz w:val="22"/>
          <w:szCs w:val="22"/>
        </w:rPr>
        <w:tab/>
      </w:r>
      <w:r w:rsidRPr="00235DDC">
        <w:rPr>
          <w:rFonts w:ascii="Arial" w:hAnsi="Arial" w:cs="Arial"/>
          <w:sz w:val="22"/>
          <w:szCs w:val="22"/>
        </w:rPr>
        <w:tab/>
        <w:t>Rec App.</w:t>
      </w:r>
    </w:p>
    <w:p w14:paraId="3F9F8419" w14:textId="77777777" w:rsidR="00235DDC" w:rsidRPr="00235DDC" w:rsidRDefault="00235DDC" w:rsidP="00235DDC">
      <w:pPr>
        <w:spacing w:after="11" w:line="251" w:lineRule="auto"/>
        <w:ind w:left="2160" w:right="84"/>
        <w:rPr>
          <w:rFonts w:ascii="Arial" w:hAnsi="Arial" w:cs="Arial"/>
          <w:sz w:val="22"/>
          <w:szCs w:val="22"/>
        </w:rPr>
      </w:pPr>
      <w:r w:rsidRPr="00235DDC">
        <w:rPr>
          <w:rFonts w:ascii="Arial" w:hAnsi="Arial" w:cs="Arial"/>
          <w:sz w:val="22"/>
          <w:szCs w:val="22"/>
        </w:rPr>
        <w:t xml:space="preserve">Creation of one additional flat, regularisation of </w:t>
      </w:r>
    </w:p>
    <w:p w14:paraId="659B97C9" w14:textId="77777777" w:rsidR="00235DDC" w:rsidRPr="00235DDC" w:rsidRDefault="00235DDC" w:rsidP="00235DDC">
      <w:pPr>
        <w:spacing w:after="11" w:line="251" w:lineRule="auto"/>
        <w:ind w:left="2160" w:right="84"/>
        <w:rPr>
          <w:rFonts w:ascii="Arial" w:hAnsi="Arial" w:cs="Arial"/>
          <w:sz w:val="22"/>
          <w:szCs w:val="22"/>
        </w:rPr>
      </w:pPr>
      <w:r w:rsidRPr="00235DDC">
        <w:rPr>
          <w:rFonts w:ascii="Arial" w:hAnsi="Arial" w:cs="Arial"/>
          <w:sz w:val="22"/>
          <w:szCs w:val="22"/>
        </w:rPr>
        <w:t xml:space="preserve">unauthorised works, and alterations to the parking </w:t>
      </w:r>
    </w:p>
    <w:p w14:paraId="1D1AD8A8" w14:textId="77777777" w:rsidR="00235DDC" w:rsidRPr="00235DDC" w:rsidRDefault="00235DDC" w:rsidP="00235DDC">
      <w:pPr>
        <w:spacing w:after="11" w:line="251" w:lineRule="auto"/>
        <w:ind w:left="2160" w:right="84"/>
        <w:rPr>
          <w:rFonts w:ascii="Arial" w:hAnsi="Arial" w:cs="Arial"/>
          <w:sz w:val="22"/>
          <w:szCs w:val="22"/>
        </w:rPr>
      </w:pPr>
      <w:r w:rsidRPr="00235DDC">
        <w:rPr>
          <w:rFonts w:ascii="Arial" w:hAnsi="Arial" w:cs="Arial"/>
          <w:sz w:val="22"/>
          <w:szCs w:val="22"/>
        </w:rPr>
        <w:t>and turning areas approved under permission 16/01120/FUL</w:t>
      </w:r>
    </w:p>
    <w:p w14:paraId="29F66852" w14:textId="77777777" w:rsidR="00235DDC" w:rsidRPr="00235DDC" w:rsidRDefault="00235DDC" w:rsidP="00235DDC">
      <w:pPr>
        <w:spacing w:after="11" w:line="251" w:lineRule="auto"/>
        <w:ind w:left="720" w:right="84"/>
        <w:rPr>
          <w:rFonts w:ascii="Arial" w:hAnsi="Arial" w:cs="Arial"/>
          <w:sz w:val="22"/>
          <w:szCs w:val="22"/>
        </w:rPr>
      </w:pPr>
    </w:p>
    <w:p w14:paraId="6D0CC99C" w14:textId="77777777" w:rsidR="00235DDC" w:rsidRPr="00235DDC" w:rsidRDefault="00235DDC" w:rsidP="00235DDC">
      <w:pPr>
        <w:spacing w:after="11" w:line="251" w:lineRule="auto"/>
        <w:ind w:left="720" w:right="84"/>
        <w:rPr>
          <w:rFonts w:ascii="Arial" w:hAnsi="Arial" w:cs="Arial"/>
          <w:sz w:val="22"/>
          <w:szCs w:val="22"/>
        </w:rPr>
      </w:pPr>
      <w:r w:rsidRPr="00235DDC">
        <w:rPr>
          <w:rFonts w:ascii="Arial" w:hAnsi="Arial" w:cs="Arial"/>
          <w:sz w:val="22"/>
          <w:szCs w:val="22"/>
        </w:rPr>
        <w:t>3/8/20</w:t>
      </w:r>
    </w:p>
    <w:p w14:paraId="130C79C2" w14:textId="77777777" w:rsidR="00385DEA" w:rsidRDefault="00385DEA" w:rsidP="00235DDC">
      <w:pPr>
        <w:spacing w:after="0" w:line="240" w:lineRule="auto"/>
        <w:rPr>
          <w:rFonts w:ascii="Arial" w:hAnsi="Arial" w:cs="Arial"/>
        </w:rPr>
      </w:pPr>
    </w:p>
    <w:sectPr w:rsidR="00385DEA" w:rsidSect="00655F6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92AC6" w14:textId="77777777" w:rsidR="004271CC" w:rsidRDefault="004271CC" w:rsidP="00655F6B">
      <w:pPr>
        <w:spacing w:after="0" w:line="240" w:lineRule="auto"/>
      </w:pPr>
      <w:r>
        <w:separator/>
      </w:r>
    </w:p>
  </w:endnote>
  <w:endnote w:type="continuationSeparator" w:id="0">
    <w:p w14:paraId="23D891A1" w14:textId="77777777" w:rsidR="004271CC" w:rsidRDefault="004271CC" w:rsidP="0065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902761"/>
      <w:docPartObj>
        <w:docPartGallery w:val="Page Numbers (Bottom of Page)"/>
        <w:docPartUnique/>
      </w:docPartObj>
    </w:sdtPr>
    <w:sdtEndPr>
      <w:rPr>
        <w:noProof/>
      </w:rPr>
    </w:sdtEndPr>
    <w:sdtContent>
      <w:p w14:paraId="597DC9A7" w14:textId="77777777" w:rsidR="0025285F" w:rsidRDefault="0025285F">
        <w:pPr>
          <w:pStyle w:val="Footer"/>
        </w:pPr>
        <w:r>
          <w:fldChar w:fldCharType="begin"/>
        </w:r>
        <w:r>
          <w:instrText xml:space="preserve"> PAGE   \* MERGEFORMAT </w:instrText>
        </w:r>
        <w:r>
          <w:fldChar w:fldCharType="separate"/>
        </w:r>
        <w:r w:rsidR="001E18DC">
          <w:rPr>
            <w:noProof/>
          </w:rPr>
          <w:t>5</w:t>
        </w:r>
        <w:r>
          <w:rPr>
            <w:noProof/>
          </w:rPr>
          <w:fldChar w:fldCharType="end"/>
        </w:r>
      </w:p>
    </w:sdtContent>
  </w:sdt>
  <w:p w14:paraId="49ADE44F" w14:textId="4887B5C5" w:rsidR="0025285F" w:rsidRDefault="0025285F">
    <w:pPr>
      <w:pStyle w:val="Footer"/>
    </w:pPr>
    <w:r>
      <w:tab/>
    </w:r>
    <w:r>
      <w:tab/>
    </w:r>
    <w:r w:rsidR="003E77F3">
      <w:t>2</w:t>
    </w:r>
    <w:r w:rsidR="00235DDC">
      <w:t>4/08</w:t>
    </w:r>
    <w:r w:rsidR="00C34262">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09F2B" w14:textId="77777777" w:rsidR="004271CC" w:rsidRDefault="004271CC" w:rsidP="00655F6B">
      <w:pPr>
        <w:spacing w:after="0" w:line="240" w:lineRule="auto"/>
      </w:pPr>
      <w:r>
        <w:separator/>
      </w:r>
    </w:p>
  </w:footnote>
  <w:footnote w:type="continuationSeparator" w:id="0">
    <w:p w14:paraId="0E6A8E57" w14:textId="77777777" w:rsidR="004271CC" w:rsidRDefault="004271CC" w:rsidP="00655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E11"/>
    <w:multiLevelType w:val="multilevel"/>
    <w:tmpl w:val="885CB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153F0"/>
    <w:multiLevelType w:val="hybridMultilevel"/>
    <w:tmpl w:val="145C63E2"/>
    <w:lvl w:ilvl="0" w:tplc="0ADE4A8A">
      <w:start w:val="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A697DA7"/>
    <w:multiLevelType w:val="multilevel"/>
    <w:tmpl w:val="A7921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91BAC"/>
    <w:multiLevelType w:val="multilevel"/>
    <w:tmpl w:val="A81A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6F675A"/>
    <w:multiLevelType w:val="hybridMultilevel"/>
    <w:tmpl w:val="B632251A"/>
    <w:lvl w:ilvl="0" w:tplc="F0AC7994">
      <w:start w:val="7"/>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41D4BF0"/>
    <w:multiLevelType w:val="multilevel"/>
    <w:tmpl w:val="F6B2C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A7E96"/>
    <w:multiLevelType w:val="multilevel"/>
    <w:tmpl w:val="1FD20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FB44693"/>
    <w:multiLevelType w:val="multilevel"/>
    <w:tmpl w:val="80DAC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050F2"/>
    <w:multiLevelType w:val="hybridMultilevel"/>
    <w:tmpl w:val="09D47EE0"/>
    <w:lvl w:ilvl="0" w:tplc="6B7CE2D8">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66199E"/>
    <w:multiLevelType w:val="hybridMultilevel"/>
    <w:tmpl w:val="6498B044"/>
    <w:lvl w:ilvl="0" w:tplc="92FC5662">
      <w:start w:val="4"/>
      <w:numFmt w:val="bullet"/>
      <w:lvlText w:val=""/>
      <w:lvlJc w:val="left"/>
      <w:pPr>
        <w:ind w:left="2520" w:hanging="360"/>
      </w:pPr>
      <w:rPr>
        <w:rFonts w:ascii="Symbol" w:eastAsia="Calibri"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3BA741B7"/>
    <w:multiLevelType w:val="multilevel"/>
    <w:tmpl w:val="8004B68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E79766B"/>
    <w:multiLevelType w:val="multilevel"/>
    <w:tmpl w:val="58CE3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354F15"/>
    <w:multiLevelType w:val="multilevel"/>
    <w:tmpl w:val="9A9A90C0"/>
    <w:lvl w:ilvl="0">
      <w:start w:val="1"/>
      <w:numFmt w:val="decimal"/>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B374CA"/>
    <w:multiLevelType w:val="hybridMultilevel"/>
    <w:tmpl w:val="20527282"/>
    <w:lvl w:ilvl="0" w:tplc="40E0625E">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62111"/>
    <w:multiLevelType w:val="hybridMultilevel"/>
    <w:tmpl w:val="AFE8F068"/>
    <w:lvl w:ilvl="0" w:tplc="3292545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C03F2"/>
    <w:multiLevelType w:val="hybridMultilevel"/>
    <w:tmpl w:val="5C14C93A"/>
    <w:lvl w:ilvl="0" w:tplc="891EC768">
      <w:start w:val="5"/>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3D780F"/>
    <w:multiLevelType w:val="hybridMultilevel"/>
    <w:tmpl w:val="4658F5D2"/>
    <w:lvl w:ilvl="0" w:tplc="153030AA">
      <w:start w:val="7"/>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8863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762A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B2A0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F806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CA34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A6AC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0A80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0660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9957582"/>
    <w:multiLevelType w:val="hybridMultilevel"/>
    <w:tmpl w:val="868056EC"/>
    <w:lvl w:ilvl="0" w:tplc="0EFACF1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1E116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F66C4A">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AEC402">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F259BA">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E7C4E">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2CAB08">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60A160">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D0B53E">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C1302E8"/>
    <w:multiLevelType w:val="hybridMultilevel"/>
    <w:tmpl w:val="5B08C302"/>
    <w:lvl w:ilvl="0" w:tplc="DCDC72BE">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F976441"/>
    <w:multiLevelType w:val="hybridMultilevel"/>
    <w:tmpl w:val="2892D93E"/>
    <w:lvl w:ilvl="0" w:tplc="8A880A52">
      <w:start w:val="6"/>
      <w:numFmt w:val="decimal"/>
      <w:lvlText w:val="%1."/>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BA57B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9EB288">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48FDDC">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AAF8EA">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A28D8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D86780">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426BEE">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9EE30E">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0BF55DE"/>
    <w:multiLevelType w:val="multilevel"/>
    <w:tmpl w:val="D8803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E453D2"/>
    <w:multiLevelType w:val="multilevel"/>
    <w:tmpl w:val="B62C3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077A4A"/>
    <w:multiLevelType w:val="hybridMultilevel"/>
    <w:tmpl w:val="B114CBE2"/>
    <w:lvl w:ilvl="0" w:tplc="B0B6DF64">
      <w:start w:val="1"/>
      <w:numFmt w:val="bullet"/>
      <w:lvlText w:val=""/>
      <w:lvlJc w:val="left"/>
      <w:pPr>
        <w:ind w:left="1092" w:hanging="360"/>
      </w:pPr>
      <w:rPr>
        <w:rFonts w:ascii="Symbol" w:eastAsiaTheme="minorHAnsi" w:hAnsi="Symbol" w:cs="Aria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24" w15:restartNumberingAfterBreak="0">
    <w:nsid w:val="6F740FE2"/>
    <w:multiLevelType w:val="multilevel"/>
    <w:tmpl w:val="F5BCD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D143C1"/>
    <w:multiLevelType w:val="multilevel"/>
    <w:tmpl w:val="FAF8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656937"/>
    <w:multiLevelType w:val="multilevel"/>
    <w:tmpl w:val="4B1035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BF6A51"/>
    <w:multiLevelType w:val="hybridMultilevel"/>
    <w:tmpl w:val="980EC35E"/>
    <w:lvl w:ilvl="0" w:tplc="FC9EC600">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3"/>
  </w:num>
  <w:num w:numId="3">
    <w:abstractNumId w:val="7"/>
  </w:num>
  <w:num w:numId="4">
    <w:abstractNumId w:val="17"/>
  </w:num>
  <w:num w:numId="5">
    <w:abstractNumId w:val="10"/>
  </w:num>
  <w:num w:numId="6">
    <w:abstractNumId w:val="15"/>
  </w:num>
  <w:num w:numId="7">
    <w:abstractNumId w:val="20"/>
  </w:num>
  <w:num w:numId="8">
    <w:abstractNumId w:val="26"/>
  </w:num>
  <w:num w:numId="9">
    <w:abstractNumId w:val="12"/>
  </w:num>
  <w:num w:numId="10">
    <w:abstractNumId w:val="25"/>
  </w:num>
  <w:num w:numId="11">
    <w:abstractNumId w:val="3"/>
  </w:num>
  <w:num w:numId="12">
    <w:abstractNumId w:val="23"/>
  </w:num>
  <w:num w:numId="13">
    <w:abstractNumId w:val="9"/>
  </w:num>
  <w:num w:numId="14">
    <w:abstractNumId w:val="14"/>
  </w:num>
  <w:num w:numId="15">
    <w:abstractNumId w:val="16"/>
  </w:num>
  <w:num w:numId="16">
    <w:abstractNumId w:val="18"/>
  </w:num>
  <w:num w:numId="17">
    <w:abstractNumId w:val="27"/>
  </w:num>
  <w:num w:numId="18">
    <w:abstractNumId w:val="2"/>
  </w:num>
  <w:num w:numId="19">
    <w:abstractNumId w:val="24"/>
  </w:num>
  <w:num w:numId="20">
    <w:abstractNumId w:val="5"/>
  </w:num>
  <w:num w:numId="21">
    <w:abstractNumId w:val="6"/>
  </w:num>
  <w:num w:numId="22">
    <w:abstractNumId w:val="21"/>
  </w:num>
  <w:num w:numId="23">
    <w:abstractNumId w:val="0"/>
  </w:num>
  <w:num w:numId="24">
    <w:abstractNumId w:val="8"/>
  </w:num>
  <w:num w:numId="25">
    <w:abstractNumId w:val="22"/>
  </w:num>
  <w:num w:numId="26">
    <w:abstractNumId w:val="4"/>
  </w:num>
  <w:num w:numId="27">
    <w:abstractNumId w:val="1"/>
  </w:num>
  <w:num w:numId="28">
    <w:abstractNumId w:val="19"/>
  </w:num>
  <w:num w:numId="29">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F6B"/>
    <w:rsid w:val="000052DA"/>
    <w:rsid w:val="00007AC0"/>
    <w:rsid w:val="00014FA9"/>
    <w:rsid w:val="000300F6"/>
    <w:rsid w:val="00031F55"/>
    <w:rsid w:val="00035687"/>
    <w:rsid w:val="000437BC"/>
    <w:rsid w:val="00044CEA"/>
    <w:rsid w:val="00045C2A"/>
    <w:rsid w:val="00056AB9"/>
    <w:rsid w:val="0006796A"/>
    <w:rsid w:val="000702E0"/>
    <w:rsid w:val="00070A98"/>
    <w:rsid w:val="00074185"/>
    <w:rsid w:val="00087134"/>
    <w:rsid w:val="000A30CF"/>
    <w:rsid w:val="000A7EBD"/>
    <w:rsid w:val="000B7C3A"/>
    <w:rsid w:val="000C6338"/>
    <w:rsid w:val="000D3AA6"/>
    <w:rsid w:val="000D3E62"/>
    <w:rsid w:val="00100FBF"/>
    <w:rsid w:val="001133DE"/>
    <w:rsid w:val="00113D40"/>
    <w:rsid w:val="001407EB"/>
    <w:rsid w:val="001617D0"/>
    <w:rsid w:val="00166D7E"/>
    <w:rsid w:val="00167A0B"/>
    <w:rsid w:val="00185D0E"/>
    <w:rsid w:val="001B33F3"/>
    <w:rsid w:val="001B73D7"/>
    <w:rsid w:val="001D02B2"/>
    <w:rsid w:val="001D0818"/>
    <w:rsid w:val="001D0880"/>
    <w:rsid w:val="001E18DC"/>
    <w:rsid w:val="001E70FE"/>
    <w:rsid w:val="00201091"/>
    <w:rsid w:val="00213E28"/>
    <w:rsid w:val="002263ED"/>
    <w:rsid w:val="00235DDC"/>
    <w:rsid w:val="0025285F"/>
    <w:rsid w:val="002818B7"/>
    <w:rsid w:val="0028589C"/>
    <w:rsid w:val="002866CD"/>
    <w:rsid w:val="002A3FEA"/>
    <w:rsid w:val="002C468C"/>
    <w:rsid w:val="00306BAE"/>
    <w:rsid w:val="00327326"/>
    <w:rsid w:val="00350D10"/>
    <w:rsid w:val="003665DB"/>
    <w:rsid w:val="00372245"/>
    <w:rsid w:val="00385DEA"/>
    <w:rsid w:val="003B1D6B"/>
    <w:rsid w:val="003B4DB6"/>
    <w:rsid w:val="003B5D28"/>
    <w:rsid w:val="003D5C4A"/>
    <w:rsid w:val="003D5EAB"/>
    <w:rsid w:val="003E77F3"/>
    <w:rsid w:val="003F5FFA"/>
    <w:rsid w:val="004271CC"/>
    <w:rsid w:val="00474A2B"/>
    <w:rsid w:val="00483B0F"/>
    <w:rsid w:val="0048727E"/>
    <w:rsid w:val="004918BB"/>
    <w:rsid w:val="004B3B60"/>
    <w:rsid w:val="004B5096"/>
    <w:rsid w:val="004B6417"/>
    <w:rsid w:val="004E619D"/>
    <w:rsid w:val="004F14E5"/>
    <w:rsid w:val="004F1FDE"/>
    <w:rsid w:val="00502951"/>
    <w:rsid w:val="005029CD"/>
    <w:rsid w:val="00511CBA"/>
    <w:rsid w:val="00516FBB"/>
    <w:rsid w:val="00524904"/>
    <w:rsid w:val="00543419"/>
    <w:rsid w:val="00544A32"/>
    <w:rsid w:val="00574B0D"/>
    <w:rsid w:val="00576200"/>
    <w:rsid w:val="005B4692"/>
    <w:rsid w:val="005B7FB3"/>
    <w:rsid w:val="005C5635"/>
    <w:rsid w:val="00611B90"/>
    <w:rsid w:val="006176E8"/>
    <w:rsid w:val="00622920"/>
    <w:rsid w:val="006249BD"/>
    <w:rsid w:val="00655F6B"/>
    <w:rsid w:val="00686B1F"/>
    <w:rsid w:val="00693404"/>
    <w:rsid w:val="0070731A"/>
    <w:rsid w:val="00720A67"/>
    <w:rsid w:val="00740A51"/>
    <w:rsid w:val="00744A29"/>
    <w:rsid w:val="00744F40"/>
    <w:rsid w:val="0075154D"/>
    <w:rsid w:val="00763F85"/>
    <w:rsid w:val="00764A00"/>
    <w:rsid w:val="007729D6"/>
    <w:rsid w:val="00773210"/>
    <w:rsid w:val="007A6D8C"/>
    <w:rsid w:val="007C2F67"/>
    <w:rsid w:val="007C512E"/>
    <w:rsid w:val="007D27A6"/>
    <w:rsid w:val="007E237D"/>
    <w:rsid w:val="007E43E6"/>
    <w:rsid w:val="008072EB"/>
    <w:rsid w:val="00812A70"/>
    <w:rsid w:val="008134D5"/>
    <w:rsid w:val="00814F1F"/>
    <w:rsid w:val="00823671"/>
    <w:rsid w:val="00854D07"/>
    <w:rsid w:val="00885E2C"/>
    <w:rsid w:val="008B3CA9"/>
    <w:rsid w:val="008C7901"/>
    <w:rsid w:val="009001BF"/>
    <w:rsid w:val="0091594C"/>
    <w:rsid w:val="009324E5"/>
    <w:rsid w:val="00937F7A"/>
    <w:rsid w:val="009410BB"/>
    <w:rsid w:val="00946530"/>
    <w:rsid w:val="009469A3"/>
    <w:rsid w:val="00951C6D"/>
    <w:rsid w:val="00975E55"/>
    <w:rsid w:val="0098502A"/>
    <w:rsid w:val="00986576"/>
    <w:rsid w:val="009B1300"/>
    <w:rsid w:val="009E1111"/>
    <w:rsid w:val="00A22AC2"/>
    <w:rsid w:val="00A605F4"/>
    <w:rsid w:val="00A709DA"/>
    <w:rsid w:val="00A7166A"/>
    <w:rsid w:val="00A8763D"/>
    <w:rsid w:val="00A910C2"/>
    <w:rsid w:val="00AA7782"/>
    <w:rsid w:val="00AE52AD"/>
    <w:rsid w:val="00AF04B3"/>
    <w:rsid w:val="00AF458B"/>
    <w:rsid w:val="00AF5B64"/>
    <w:rsid w:val="00AF72D1"/>
    <w:rsid w:val="00B32660"/>
    <w:rsid w:val="00B410E9"/>
    <w:rsid w:val="00B66395"/>
    <w:rsid w:val="00B70F79"/>
    <w:rsid w:val="00B766A2"/>
    <w:rsid w:val="00BA53E8"/>
    <w:rsid w:val="00BB0C08"/>
    <w:rsid w:val="00BB5F7B"/>
    <w:rsid w:val="00BB7E24"/>
    <w:rsid w:val="00BD476B"/>
    <w:rsid w:val="00BE67A6"/>
    <w:rsid w:val="00BF280D"/>
    <w:rsid w:val="00C17E45"/>
    <w:rsid w:val="00C26963"/>
    <w:rsid w:val="00C34262"/>
    <w:rsid w:val="00C35AAA"/>
    <w:rsid w:val="00C5584C"/>
    <w:rsid w:val="00C86EC6"/>
    <w:rsid w:val="00C91141"/>
    <w:rsid w:val="00C969A7"/>
    <w:rsid w:val="00CB5CA5"/>
    <w:rsid w:val="00D009E1"/>
    <w:rsid w:val="00D06DC4"/>
    <w:rsid w:val="00D43460"/>
    <w:rsid w:val="00D441AE"/>
    <w:rsid w:val="00D47841"/>
    <w:rsid w:val="00D6742C"/>
    <w:rsid w:val="00D67DD2"/>
    <w:rsid w:val="00D75312"/>
    <w:rsid w:val="00D92CFD"/>
    <w:rsid w:val="00D936CE"/>
    <w:rsid w:val="00DA1FD1"/>
    <w:rsid w:val="00DC5885"/>
    <w:rsid w:val="00DD2F0E"/>
    <w:rsid w:val="00DE5C1C"/>
    <w:rsid w:val="00DF4363"/>
    <w:rsid w:val="00DF6527"/>
    <w:rsid w:val="00E16B3E"/>
    <w:rsid w:val="00E25D03"/>
    <w:rsid w:val="00E34F4C"/>
    <w:rsid w:val="00E52AAD"/>
    <w:rsid w:val="00E60B79"/>
    <w:rsid w:val="00E6178E"/>
    <w:rsid w:val="00E677FB"/>
    <w:rsid w:val="00E710AC"/>
    <w:rsid w:val="00E776F2"/>
    <w:rsid w:val="00E85A36"/>
    <w:rsid w:val="00E9262B"/>
    <w:rsid w:val="00EE5E63"/>
    <w:rsid w:val="00EE60C7"/>
    <w:rsid w:val="00F223B8"/>
    <w:rsid w:val="00F22523"/>
    <w:rsid w:val="00F244EC"/>
    <w:rsid w:val="00F61B62"/>
    <w:rsid w:val="00FC5C92"/>
    <w:rsid w:val="00FD1B9E"/>
    <w:rsid w:val="00FD5CA4"/>
    <w:rsid w:val="00FD7F58"/>
    <w:rsid w:val="00FE1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85EC"/>
  <w15:chartTrackingRefBased/>
  <w15:docId w15:val="{D375EA96-3133-498A-BEA2-248B62E1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3"/>
      </w:numPr>
      <w:tabs>
        <w:tab w:val="left" w:pos="-1440"/>
        <w:tab w:val="left" w:pos="-720"/>
        <w:tab w:val="left" w:pos="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 w:type="table" w:styleId="TableGrid">
    <w:name w:val="Table Grid"/>
    <w:basedOn w:val="TableNormal"/>
    <w:uiPriority w:val="59"/>
    <w:rsid w:val="0065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F6B"/>
  </w:style>
  <w:style w:type="paragraph" w:styleId="Footer">
    <w:name w:val="footer"/>
    <w:basedOn w:val="Normal"/>
    <w:link w:val="FooterChar"/>
    <w:uiPriority w:val="99"/>
    <w:unhideWhenUsed/>
    <w:rsid w:val="0065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F6B"/>
  </w:style>
  <w:style w:type="paragraph" w:styleId="BalloonText">
    <w:name w:val="Balloon Text"/>
    <w:basedOn w:val="Normal"/>
    <w:link w:val="BalloonTextChar"/>
    <w:uiPriority w:val="99"/>
    <w:semiHidden/>
    <w:unhideWhenUsed/>
    <w:rsid w:val="0057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00"/>
    <w:rPr>
      <w:rFonts w:ascii="Segoe UI" w:hAnsi="Segoe UI" w:cs="Segoe UI"/>
      <w:sz w:val="18"/>
      <w:szCs w:val="18"/>
    </w:rPr>
  </w:style>
  <w:style w:type="table" w:customStyle="1" w:styleId="TableGrid1">
    <w:name w:val="Table Grid1"/>
    <w:basedOn w:val="TableNormal"/>
    <w:next w:val="TableGrid"/>
    <w:uiPriority w:val="59"/>
    <w:rsid w:val="003E77F3"/>
    <w:pPr>
      <w:spacing w:after="0" w:line="240" w:lineRule="auto"/>
    </w:pPr>
    <w:rPr>
      <w:rFonts w:eastAsiaTheme="minorEastAs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7F3"/>
    <w:pPr>
      <w:spacing w:after="0" w:line="240" w:lineRule="auto"/>
    </w:pPr>
    <w:rPr>
      <w:rFonts w:eastAsiaTheme="minorEastAs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77F3"/>
    <w:pPr>
      <w:spacing w:after="0" w:line="240" w:lineRule="auto"/>
    </w:pPr>
    <w:rPr>
      <w:rFonts w:eastAsiaTheme="minorEastAs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77F3"/>
    <w:pPr>
      <w:spacing w:after="0" w:line="240" w:lineRule="auto"/>
    </w:pPr>
    <w:rPr>
      <w:rFonts w:eastAsiaTheme="minorEastAs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77F3"/>
    <w:pPr>
      <w:spacing w:after="0" w:line="240" w:lineRule="auto"/>
    </w:pPr>
    <w:rPr>
      <w:rFonts w:eastAsiaTheme="minorEastAs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77F3"/>
    <w:pPr>
      <w:spacing w:after="0" w:line="240" w:lineRule="auto"/>
    </w:pPr>
    <w:rPr>
      <w:rFonts w:eastAsiaTheme="minorEastAs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35DDC"/>
    <w:rPr>
      <w:color w:val="0000FF"/>
      <w:u w:val="single"/>
    </w:rPr>
  </w:style>
  <w:style w:type="paragraph" w:customStyle="1" w:styleId="xmsonormal">
    <w:name w:val="x_msonormal"/>
    <w:basedOn w:val="Normal"/>
    <w:rsid w:val="00235DDC"/>
    <w:pPr>
      <w:spacing w:after="0" w:line="240" w:lineRule="auto"/>
    </w:pPr>
    <w:rPr>
      <w:rFonts w:ascii="Calibri" w:hAnsi="Calibri" w:cs="Calibri"/>
      <w:sz w:val="22"/>
      <w:szCs w:val="22"/>
      <w:lang w:eastAsia="en-GB"/>
    </w:rPr>
  </w:style>
  <w:style w:type="paragraph" w:customStyle="1" w:styleId="western">
    <w:name w:val="western"/>
    <w:basedOn w:val="Normal"/>
    <w:rsid w:val="00740A51"/>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37125">
      <w:bodyDiv w:val="1"/>
      <w:marLeft w:val="0"/>
      <w:marRight w:val="0"/>
      <w:marTop w:val="0"/>
      <w:marBottom w:val="0"/>
      <w:divBdr>
        <w:top w:val="none" w:sz="0" w:space="0" w:color="auto"/>
        <w:left w:val="none" w:sz="0" w:space="0" w:color="auto"/>
        <w:bottom w:val="none" w:sz="0" w:space="0" w:color="auto"/>
        <w:right w:val="none" w:sz="0" w:space="0" w:color="auto"/>
      </w:divBdr>
    </w:div>
    <w:div w:id="691033581">
      <w:bodyDiv w:val="1"/>
      <w:marLeft w:val="0"/>
      <w:marRight w:val="0"/>
      <w:marTop w:val="0"/>
      <w:marBottom w:val="0"/>
      <w:divBdr>
        <w:top w:val="none" w:sz="0" w:space="0" w:color="auto"/>
        <w:left w:val="none" w:sz="0" w:space="0" w:color="auto"/>
        <w:bottom w:val="none" w:sz="0" w:space="0" w:color="auto"/>
        <w:right w:val="none" w:sz="0" w:space="0" w:color="auto"/>
      </w:divBdr>
    </w:div>
    <w:div w:id="883105715">
      <w:bodyDiv w:val="1"/>
      <w:marLeft w:val="0"/>
      <w:marRight w:val="0"/>
      <w:marTop w:val="0"/>
      <w:marBottom w:val="0"/>
      <w:divBdr>
        <w:top w:val="none" w:sz="0" w:space="0" w:color="auto"/>
        <w:left w:val="none" w:sz="0" w:space="0" w:color="auto"/>
        <w:bottom w:val="none" w:sz="0" w:space="0" w:color="auto"/>
        <w:right w:val="none" w:sz="0" w:space="0" w:color="auto"/>
      </w:divBdr>
    </w:div>
    <w:div w:id="1193422091">
      <w:bodyDiv w:val="1"/>
      <w:marLeft w:val="0"/>
      <w:marRight w:val="0"/>
      <w:marTop w:val="0"/>
      <w:marBottom w:val="0"/>
      <w:divBdr>
        <w:top w:val="none" w:sz="0" w:space="0" w:color="auto"/>
        <w:left w:val="none" w:sz="0" w:space="0" w:color="auto"/>
        <w:bottom w:val="none" w:sz="0" w:space="0" w:color="auto"/>
        <w:right w:val="none" w:sz="0" w:space="0" w:color="auto"/>
      </w:divBdr>
    </w:div>
    <w:div w:id="1308975047">
      <w:bodyDiv w:val="1"/>
      <w:marLeft w:val="0"/>
      <w:marRight w:val="0"/>
      <w:marTop w:val="0"/>
      <w:marBottom w:val="0"/>
      <w:divBdr>
        <w:top w:val="none" w:sz="0" w:space="0" w:color="auto"/>
        <w:left w:val="none" w:sz="0" w:space="0" w:color="auto"/>
        <w:bottom w:val="none" w:sz="0" w:space="0" w:color="auto"/>
        <w:right w:val="none" w:sz="0" w:space="0" w:color="auto"/>
      </w:divBdr>
    </w:div>
    <w:div w:id="1455977672">
      <w:bodyDiv w:val="1"/>
      <w:marLeft w:val="0"/>
      <w:marRight w:val="0"/>
      <w:marTop w:val="0"/>
      <w:marBottom w:val="0"/>
      <w:divBdr>
        <w:top w:val="none" w:sz="0" w:space="0" w:color="auto"/>
        <w:left w:val="none" w:sz="0" w:space="0" w:color="auto"/>
        <w:bottom w:val="none" w:sz="0" w:space="0" w:color="auto"/>
        <w:right w:val="none" w:sz="0" w:space="0" w:color="auto"/>
      </w:divBdr>
    </w:div>
    <w:div w:id="1510824821">
      <w:bodyDiv w:val="1"/>
      <w:marLeft w:val="0"/>
      <w:marRight w:val="0"/>
      <w:marTop w:val="0"/>
      <w:marBottom w:val="0"/>
      <w:divBdr>
        <w:top w:val="none" w:sz="0" w:space="0" w:color="auto"/>
        <w:left w:val="none" w:sz="0" w:space="0" w:color="auto"/>
        <w:bottom w:val="none" w:sz="0" w:space="0" w:color="auto"/>
        <w:right w:val="none" w:sz="0" w:space="0" w:color="auto"/>
      </w:divBdr>
    </w:div>
    <w:div w:id="1623462046">
      <w:bodyDiv w:val="1"/>
      <w:marLeft w:val="0"/>
      <w:marRight w:val="0"/>
      <w:marTop w:val="0"/>
      <w:marBottom w:val="0"/>
      <w:divBdr>
        <w:top w:val="none" w:sz="0" w:space="0" w:color="auto"/>
        <w:left w:val="none" w:sz="0" w:space="0" w:color="auto"/>
        <w:bottom w:val="none" w:sz="0" w:space="0" w:color="auto"/>
        <w:right w:val="none" w:sz="0" w:space="0" w:color="auto"/>
      </w:divBdr>
    </w:div>
    <w:div w:id="1749187488">
      <w:bodyDiv w:val="1"/>
      <w:marLeft w:val="0"/>
      <w:marRight w:val="0"/>
      <w:marTop w:val="0"/>
      <w:marBottom w:val="0"/>
      <w:divBdr>
        <w:top w:val="none" w:sz="0" w:space="0" w:color="auto"/>
        <w:left w:val="none" w:sz="0" w:space="0" w:color="auto"/>
        <w:bottom w:val="none" w:sz="0" w:space="0" w:color="auto"/>
        <w:right w:val="none" w:sz="0" w:space="0" w:color="auto"/>
      </w:divBdr>
    </w:div>
    <w:div w:id="1900238614">
      <w:bodyDiv w:val="1"/>
      <w:marLeft w:val="0"/>
      <w:marRight w:val="0"/>
      <w:marTop w:val="0"/>
      <w:marBottom w:val="0"/>
      <w:divBdr>
        <w:top w:val="none" w:sz="0" w:space="0" w:color="auto"/>
        <w:left w:val="none" w:sz="0" w:space="0" w:color="auto"/>
        <w:bottom w:val="none" w:sz="0" w:space="0" w:color="auto"/>
        <w:right w:val="none" w:sz="0" w:space="0" w:color="auto"/>
      </w:divBdr>
    </w:div>
    <w:div w:id="19388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8CC8-DA4B-494A-AB43-0098B116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pc</dc:creator>
  <cp:keywords/>
  <dc:description/>
  <cp:lastModifiedBy>Jenny Neal</cp:lastModifiedBy>
  <cp:revision>12</cp:revision>
  <cp:lastPrinted>2020-08-25T10:22:00Z</cp:lastPrinted>
  <dcterms:created xsi:type="dcterms:W3CDTF">2020-08-18T09:57:00Z</dcterms:created>
  <dcterms:modified xsi:type="dcterms:W3CDTF">2020-08-25T15:07:00Z</dcterms:modified>
</cp:coreProperties>
</file>